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285617" w:rsidRDefault="00E42E4A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2343A2">
        <w:rPr>
          <w:b/>
          <w:sz w:val="22"/>
          <w:szCs w:val="22"/>
        </w:rPr>
        <w:t>na 2014r.</w:t>
      </w:r>
      <w:r w:rsidR="00C34B8B">
        <w:rPr>
          <w:b/>
          <w:sz w:val="22"/>
          <w:szCs w:val="22"/>
        </w:rPr>
        <w:t>*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907"/>
      </w:tblGrid>
      <w:tr w:rsidR="00A35D14" w:rsidRPr="007F2C3A" w:rsidTr="00A341F5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11907" w:type="dxa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A35D14" w:rsidRPr="007F2C3A" w:rsidTr="00A341F5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1907" w:type="dxa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Zajęcia pozalekcyjne - </w:t>
            </w:r>
            <w:r w:rsidRPr="007F2C3A">
              <w:rPr>
                <w:color w:val="000000"/>
                <w:sz w:val="20"/>
                <w:szCs w:val="20"/>
              </w:rPr>
              <w:t>z zakresu języka niemieckiego</w:t>
            </w:r>
            <w:r w:rsidRPr="007F2C3A">
              <w:rPr>
                <w:color w:val="FF0000"/>
                <w:sz w:val="20"/>
                <w:szCs w:val="20"/>
              </w:rPr>
              <w:t xml:space="preserve">  </w:t>
            </w:r>
            <w:r w:rsidRPr="007F2C3A">
              <w:rPr>
                <w:color w:val="000000"/>
                <w:sz w:val="20"/>
                <w:szCs w:val="20"/>
              </w:rPr>
              <w:t>(2 gr x 10  uczniów  w zawodzie  Technik Żywienia i Usług Gastronomicznych)</w:t>
            </w:r>
          </w:p>
        </w:tc>
      </w:tr>
      <w:tr w:rsidR="00A35D14" w:rsidRPr="007F2C3A" w:rsidTr="00A341F5">
        <w:tc>
          <w:tcPr>
            <w:tcW w:w="2235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11907" w:type="dxa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Zespół Szkół Ponadgimnazjalnych w Żninie, ul. Browarowa 14, 88-400 Żnin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5"/>
        <w:gridCol w:w="1150"/>
        <w:gridCol w:w="1320"/>
        <w:gridCol w:w="1323"/>
        <w:gridCol w:w="1422"/>
        <w:gridCol w:w="1111"/>
        <w:gridCol w:w="1232"/>
        <w:gridCol w:w="1190"/>
        <w:gridCol w:w="1185"/>
      </w:tblGrid>
      <w:tr w:rsidR="00A35D14" w:rsidRPr="007F2C3A" w:rsidTr="00A341F5">
        <w:trPr>
          <w:cantSplit/>
          <w:trHeight w:val="275"/>
          <w:jc w:val="center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A35D14" w:rsidRPr="007F2C3A" w:rsidRDefault="00A35D14" w:rsidP="00A35D14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Grupa 1 - klasa 1 </w:t>
            </w:r>
            <w:proofErr w:type="spellStart"/>
            <w:r w:rsidRPr="007F2C3A"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 w:rsidRPr="007F2C3A">
              <w:rPr>
                <w:rFonts w:cs="Times New Roman"/>
                <w:sz w:val="18"/>
                <w:szCs w:val="22"/>
              </w:rPr>
              <w:t>; prowadzący: Anna Lewandowska</w:t>
            </w:r>
          </w:p>
        </w:tc>
        <w:tc>
          <w:tcPr>
            <w:tcW w:w="471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A35D14" w:rsidRPr="007F2C3A" w:rsidRDefault="00A35D14" w:rsidP="00A35D14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Grupa 2 – klasa 2a </w:t>
            </w:r>
            <w:proofErr w:type="spellStart"/>
            <w:r w:rsidRPr="007F2C3A"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 w:rsidRPr="007F2C3A">
              <w:rPr>
                <w:rFonts w:cs="Times New Roman"/>
                <w:sz w:val="18"/>
                <w:szCs w:val="22"/>
              </w:rPr>
              <w:t>, prowadzący: Anna Lewandowska</w:t>
            </w:r>
          </w:p>
        </w:tc>
      </w:tr>
      <w:tr w:rsidR="00A35D14" w:rsidRPr="007F2C3A" w:rsidTr="00A341F5">
        <w:trPr>
          <w:cantSplit/>
          <w:trHeight w:val="583"/>
          <w:jc w:val="center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liczba godzin w miesiącu</w:t>
            </w:r>
          </w:p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15.10.2014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12:40-14:15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21.10.2014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22.10.2014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12:40-15:05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28.10.2014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/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29.10.2014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/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05.11.2014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12:40-14:15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04.11.2014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7</w:t>
            </w:r>
          </w:p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12.11.2014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12:40-15:05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18.11.2014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/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19.11.2014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12:40-14:15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25.11.2014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/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26.11.2014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/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Grudzień </w:t>
            </w:r>
          </w:p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03.12.2014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12:40-15:05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02.12.2014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10.12.2014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12:40-14:15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09.12.2014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/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08:00-09:40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17.12.2014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/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12:40-15:05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16.12.2014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/>
        </w:tc>
      </w:tr>
      <w:tr w:rsidR="00A35D14" w:rsidRPr="007F2C3A" w:rsidTr="00A341F5">
        <w:trPr>
          <w:cantSplit/>
          <w:trHeight w:hRule="exact" w:val="217"/>
          <w:jc w:val="center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6A66C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 xml:space="preserve">Razem </w:t>
            </w:r>
            <w:r w:rsidR="00A35D14" w:rsidRPr="007F2C3A">
              <w:rPr>
                <w:rFonts w:cs="Times New Roman"/>
                <w:b/>
                <w:sz w:val="18"/>
                <w:szCs w:val="22"/>
              </w:rPr>
              <w:t>2014r.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</w:tbl>
    <w:p w:rsidR="00340287" w:rsidRDefault="00340287" w:rsidP="00A35D14">
      <w:pPr>
        <w:spacing w:line="360" w:lineRule="auto"/>
        <w:rPr>
          <w:sz w:val="20"/>
        </w:rPr>
      </w:pPr>
    </w:p>
    <w:p w:rsidR="00A35D14" w:rsidRPr="00322FCD" w:rsidRDefault="00A35D14" w:rsidP="00A35D14">
      <w:pPr>
        <w:spacing w:line="360" w:lineRule="auto"/>
        <w:rPr>
          <w:sz w:val="20"/>
        </w:rPr>
      </w:pPr>
      <w:r w:rsidRPr="00322FCD">
        <w:rPr>
          <w:sz w:val="20"/>
        </w:rPr>
        <w:t>Sporządził:………………………………………………………………….……….. …………………………(data i podpis koordynatora szkolnego)</w:t>
      </w:r>
    </w:p>
    <w:p w:rsidR="00A35D14" w:rsidRPr="00322FCD" w:rsidRDefault="00A35D14" w:rsidP="00A35D14">
      <w:pPr>
        <w:rPr>
          <w:sz w:val="20"/>
        </w:rPr>
      </w:pPr>
    </w:p>
    <w:p w:rsidR="00A35D14" w:rsidRPr="00322FCD" w:rsidRDefault="00A35D14" w:rsidP="00A35D14">
      <w:pPr>
        <w:rPr>
          <w:sz w:val="20"/>
        </w:rPr>
      </w:pPr>
      <w:r w:rsidRPr="00322FCD">
        <w:rPr>
          <w:sz w:val="20"/>
        </w:rPr>
        <w:t>Zatwierdził: …………………………………………………………………………….……………………………………….(data i podpis dyrektora)</w:t>
      </w:r>
    </w:p>
    <w:p w:rsidR="00A35D14" w:rsidRPr="00322FCD" w:rsidRDefault="00A35D14" w:rsidP="00A35D14">
      <w:pPr>
        <w:spacing w:line="360" w:lineRule="auto"/>
        <w:rPr>
          <w:sz w:val="20"/>
        </w:rPr>
      </w:pPr>
    </w:p>
    <w:p w:rsidR="00A35D14" w:rsidRPr="00322FCD" w:rsidRDefault="00A35D14" w:rsidP="00A35D14">
      <w:pPr>
        <w:spacing w:line="360" w:lineRule="auto"/>
        <w:rPr>
          <w:sz w:val="20"/>
        </w:rPr>
      </w:pPr>
      <w:r w:rsidRPr="00322FCD">
        <w:rPr>
          <w:sz w:val="20"/>
        </w:rPr>
        <w:t>Przyjął do wiadomości :…………………………………………………………..….……………………………………(data i podpis Wykonawcy)</w:t>
      </w:r>
    </w:p>
    <w:p w:rsidR="00322FCD" w:rsidRPr="00340287" w:rsidRDefault="00322FCD" w:rsidP="00322FCD">
      <w:pPr>
        <w:rPr>
          <w:sz w:val="20"/>
          <w:u w:val="single"/>
        </w:rPr>
      </w:pPr>
      <w:bookmarkStart w:id="0" w:name="_GoBack"/>
      <w:bookmarkEnd w:id="0"/>
      <w:r w:rsidRPr="00340287">
        <w:rPr>
          <w:sz w:val="20"/>
          <w:u w:val="single"/>
        </w:rPr>
        <w:t xml:space="preserve">* Sporządzany dla wszystkich zajęć i form wsparcia </w:t>
      </w:r>
    </w:p>
    <w:p w:rsidR="00221AFC" w:rsidRDefault="00221AFC">
      <w:pPr>
        <w:spacing w:after="200" w:line="276" w:lineRule="auto"/>
        <w:rPr>
          <w:rFonts w:asciiTheme="minorHAnsi" w:hAnsiTheme="minorHAnsi"/>
        </w:rPr>
      </w:pPr>
    </w:p>
    <w:p w:rsidR="00221AFC" w:rsidRDefault="00221AFC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221AFC" w:rsidRPr="00221AFC" w:rsidRDefault="00221AFC" w:rsidP="00221AFC"/>
    <w:p w:rsidR="00221AFC" w:rsidRPr="00221AFC" w:rsidRDefault="00221AFC" w:rsidP="00221AFC"/>
    <w:p w:rsidR="00221AFC" w:rsidRPr="00221AFC" w:rsidRDefault="00221AFC" w:rsidP="00221AFC"/>
    <w:p w:rsidR="00221AFC" w:rsidRPr="00057AF0" w:rsidRDefault="00057AF0" w:rsidP="007C22A6">
      <w:pPr>
        <w:jc w:val="center"/>
        <w:rPr>
          <w:b/>
        </w:rPr>
      </w:pPr>
      <w:r w:rsidRPr="00057AF0">
        <w:rPr>
          <w:b/>
        </w:rPr>
        <w:t xml:space="preserve">Instrukcja </w:t>
      </w:r>
      <w:r>
        <w:rPr>
          <w:b/>
        </w:rPr>
        <w:t>do harmonogramu</w:t>
      </w:r>
      <w:r w:rsidR="00C34B8B">
        <w:rPr>
          <w:b/>
        </w:rPr>
        <w:t>*</w:t>
      </w:r>
    </w:p>
    <w:p w:rsidR="00221AFC" w:rsidRPr="00221AFC" w:rsidRDefault="00221AFC" w:rsidP="00221AFC"/>
    <w:p w:rsidR="007B1D40" w:rsidRPr="002A6D8B" w:rsidRDefault="007B1D40" w:rsidP="007B1D40">
      <w:pPr>
        <w:spacing w:line="360" w:lineRule="auto"/>
        <w:rPr>
          <w:sz w:val="22"/>
          <w:u w:val="single"/>
        </w:rPr>
      </w:pPr>
      <w:r w:rsidRPr="002A6D8B">
        <w:rPr>
          <w:sz w:val="22"/>
          <w:u w:val="single"/>
        </w:rPr>
        <w:t xml:space="preserve">Informacje na temat budowy Harmonogramu: (Rozdział III: pkt 3 SIWZ) </w:t>
      </w:r>
    </w:p>
    <w:p w:rsidR="007B1D40" w:rsidRPr="002A6D8B" w:rsidRDefault="007B1D40" w:rsidP="00346BAC">
      <w:pPr>
        <w:numPr>
          <w:ilvl w:val="0"/>
          <w:numId w:val="1"/>
        </w:numPr>
        <w:rPr>
          <w:color w:val="000000"/>
          <w:sz w:val="20"/>
        </w:rPr>
      </w:pPr>
      <w:r w:rsidRPr="00550351">
        <w:rPr>
          <w:color w:val="000000"/>
          <w:sz w:val="20"/>
        </w:rPr>
        <w:t>Zajęcia pozalekcyjne/indywidualne wsparcie psychologiczno-pedagogiczne odbywać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>się będą w terminach (data, godzina) wyznaczonych przez dyrektorów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>poszczególnych szkół, dostosowanych do planów zajęć obowiązkowych uczniów, aby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>umożliwić uczniom dojeżdżającym zakwalifikowanym do projektu uczestnictwo w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>zajęciach bez ponoszenia dodatkowych kosztów dojazdu, które nie podlegają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 xml:space="preserve">refundacji w ramach projektu. </w:t>
      </w:r>
    </w:p>
    <w:p w:rsidR="007B1D40" w:rsidRPr="002A6D8B" w:rsidRDefault="007B1D40" w:rsidP="00346BAC">
      <w:pPr>
        <w:numPr>
          <w:ilvl w:val="0"/>
          <w:numId w:val="1"/>
        </w:numPr>
        <w:rPr>
          <w:color w:val="000000"/>
          <w:sz w:val="20"/>
        </w:rPr>
      </w:pPr>
      <w:r w:rsidRPr="00550351">
        <w:rPr>
          <w:color w:val="000000"/>
          <w:sz w:val="20"/>
        </w:rPr>
        <w:t>Harmonogram zajęć pozalekcyjnych/ indywidualnego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>wsparcia psychologiczno-pedagogicznego w zależności od potrzeb uczniów może być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>modyfikowany przez dyrektorów szkół z zastrzeżeniem konieczności realizacji</w:t>
      </w:r>
      <w:r w:rsidRPr="002A6D8B">
        <w:rPr>
          <w:color w:val="000000"/>
          <w:sz w:val="20"/>
        </w:rPr>
        <w:t xml:space="preserve"> </w:t>
      </w:r>
      <w:r w:rsidRPr="00550351">
        <w:rPr>
          <w:color w:val="000000"/>
          <w:sz w:val="20"/>
        </w:rPr>
        <w:t xml:space="preserve">działań zgodnie z harmonogramem projektu. </w:t>
      </w:r>
    </w:p>
    <w:p w:rsidR="007B1D40" w:rsidRPr="002A6D8B" w:rsidRDefault="007B1D40" w:rsidP="00346BAC">
      <w:pPr>
        <w:numPr>
          <w:ilvl w:val="0"/>
          <w:numId w:val="1"/>
        </w:numPr>
        <w:rPr>
          <w:bCs/>
          <w:color w:val="000000"/>
          <w:sz w:val="20"/>
        </w:rPr>
      </w:pPr>
      <w:r w:rsidRPr="00550351">
        <w:rPr>
          <w:bCs/>
          <w:color w:val="000000"/>
          <w:sz w:val="20"/>
        </w:rPr>
        <w:t>Zajęcia pozalekcyjne odbywać się będą</w:t>
      </w:r>
      <w:r w:rsidRPr="002A6D8B">
        <w:rPr>
          <w:bCs/>
          <w:color w:val="000000"/>
          <w:sz w:val="20"/>
        </w:rPr>
        <w:t xml:space="preserve"> </w:t>
      </w:r>
      <w:r w:rsidRPr="00550351">
        <w:rPr>
          <w:bCs/>
          <w:color w:val="000000"/>
          <w:sz w:val="20"/>
        </w:rPr>
        <w:t>najczęściej 2 godziny tygodniowo na grupę od poniedziałku do piątku, w</w:t>
      </w:r>
      <w:r w:rsidRPr="002A6D8B">
        <w:rPr>
          <w:bCs/>
          <w:color w:val="000000"/>
          <w:sz w:val="20"/>
        </w:rPr>
        <w:t xml:space="preserve"> </w:t>
      </w:r>
      <w:r w:rsidRPr="00550351">
        <w:rPr>
          <w:bCs/>
          <w:color w:val="000000"/>
          <w:sz w:val="20"/>
        </w:rPr>
        <w:t xml:space="preserve">uzasadnionych sytuacjach mogą sporadycznie odbywać się w soboty. </w:t>
      </w:r>
    </w:p>
    <w:p w:rsidR="007B1D40" w:rsidRPr="00550351" w:rsidRDefault="007B1D40" w:rsidP="00346BAC">
      <w:pPr>
        <w:numPr>
          <w:ilvl w:val="0"/>
          <w:numId w:val="1"/>
        </w:numPr>
        <w:rPr>
          <w:color w:val="000000"/>
          <w:sz w:val="20"/>
        </w:rPr>
      </w:pPr>
      <w:r w:rsidRPr="00550351">
        <w:rPr>
          <w:bCs/>
          <w:color w:val="000000"/>
          <w:sz w:val="20"/>
        </w:rPr>
        <w:t>Wykonawca</w:t>
      </w:r>
      <w:r w:rsidRPr="002A6D8B">
        <w:rPr>
          <w:bCs/>
          <w:color w:val="000000"/>
          <w:sz w:val="20"/>
        </w:rPr>
        <w:t xml:space="preserve"> </w:t>
      </w:r>
      <w:r w:rsidRPr="00550351">
        <w:rPr>
          <w:bCs/>
          <w:color w:val="000000"/>
          <w:sz w:val="20"/>
        </w:rPr>
        <w:t>musi zag</w:t>
      </w:r>
      <w:r w:rsidRPr="002A6D8B">
        <w:rPr>
          <w:bCs/>
          <w:color w:val="000000"/>
          <w:sz w:val="20"/>
        </w:rPr>
        <w:t xml:space="preserve">warantować pełną dyspozycyjność </w:t>
      </w:r>
      <w:r w:rsidRPr="00550351">
        <w:rPr>
          <w:bCs/>
          <w:color w:val="000000"/>
          <w:sz w:val="20"/>
        </w:rPr>
        <w:t>nauczyciela do realizacji zajęć</w:t>
      </w:r>
      <w:r w:rsidRPr="002A6D8B">
        <w:rPr>
          <w:bCs/>
          <w:color w:val="000000"/>
          <w:sz w:val="20"/>
        </w:rPr>
        <w:t xml:space="preserve"> </w:t>
      </w:r>
      <w:r w:rsidRPr="00550351">
        <w:rPr>
          <w:bCs/>
          <w:color w:val="000000"/>
          <w:sz w:val="20"/>
        </w:rPr>
        <w:t>pozalekcyjnych/ indywidualnego wsparcia psychologiczno-pedagogicznego wg</w:t>
      </w:r>
      <w:r w:rsidRPr="002A6D8B">
        <w:rPr>
          <w:bCs/>
          <w:color w:val="000000"/>
          <w:sz w:val="20"/>
        </w:rPr>
        <w:t xml:space="preserve"> </w:t>
      </w:r>
      <w:r w:rsidRPr="00550351">
        <w:rPr>
          <w:bCs/>
          <w:color w:val="000000"/>
          <w:sz w:val="20"/>
        </w:rPr>
        <w:t>terminów ustalonych przez dyrektorów szkół. Terminy te dyrektorzy ustalać będą</w:t>
      </w:r>
      <w:r w:rsidRPr="002A6D8B">
        <w:rPr>
          <w:bCs/>
          <w:color w:val="000000"/>
          <w:sz w:val="20"/>
        </w:rPr>
        <w:t xml:space="preserve"> </w:t>
      </w:r>
      <w:r w:rsidRPr="00550351">
        <w:rPr>
          <w:bCs/>
          <w:color w:val="000000"/>
          <w:sz w:val="20"/>
        </w:rPr>
        <w:t>przynajmniej na okres 3 - miesięczny i przekazywać Wykonawcy z tygodniowym</w:t>
      </w:r>
      <w:r w:rsidRPr="002A6D8B">
        <w:rPr>
          <w:bCs/>
          <w:color w:val="000000"/>
          <w:sz w:val="20"/>
        </w:rPr>
        <w:t xml:space="preserve"> </w:t>
      </w:r>
      <w:r w:rsidRPr="00550351">
        <w:rPr>
          <w:bCs/>
          <w:color w:val="000000"/>
          <w:sz w:val="20"/>
        </w:rPr>
        <w:t>wyprzedzeniem.</w:t>
      </w:r>
    </w:p>
    <w:p w:rsidR="007B1D40" w:rsidRPr="002A6D8B" w:rsidRDefault="007B1D40" w:rsidP="007B1D40">
      <w:pPr>
        <w:spacing w:line="360" w:lineRule="auto"/>
        <w:rPr>
          <w:sz w:val="22"/>
          <w:u w:val="single"/>
        </w:rPr>
      </w:pPr>
    </w:p>
    <w:p w:rsidR="007B1D40" w:rsidRPr="002A6D8B" w:rsidRDefault="007B1D40" w:rsidP="007B1D40">
      <w:pPr>
        <w:spacing w:line="360" w:lineRule="auto"/>
        <w:rPr>
          <w:sz w:val="22"/>
          <w:u w:val="single"/>
        </w:rPr>
      </w:pPr>
      <w:r w:rsidRPr="002A6D8B">
        <w:rPr>
          <w:sz w:val="22"/>
          <w:u w:val="single"/>
        </w:rPr>
        <w:t>Informacja na temat dostarczania i zmiany Harmonogramu</w:t>
      </w:r>
      <w:r>
        <w:rPr>
          <w:sz w:val="22"/>
          <w:u w:val="single"/>
        </w:rPr>
        <w:t xml:space="preserve">  (Rozdział III: pkt 4</w:t>
      </w:r>
      <w:r w:rsidRPr="002A6D8B">
        <w:rPr>
          <w:sz w:val="22"/>
          <w:u w:val="single"/>
        </w:rPr>
        <w:t xml:space="preserve"> SIWZ)</w:t>
      </w:r>
    </w:p>
    <w:p w:rsidR="007B1D40" w:rsidRPr="002A6D8B" w:rsidRDefault="007B1D40" w:rsidP="00346BAC">
      <w:pPr>
        <w:numPr>
          <w:ilvl w:val="0"/>
          <w:numId w:val="1"/>
        </w:numPr>
        <w:rPr>
          <w:bCs/>
          <w:color w:val="000000"/>
          <w:sz w:val="20"/>
        </w:rPr>
      </w:pPr>
      <w:r w:rsidRPr="002A6D8B">
        <w:rPr>
          <w:bCs/>
          <w:color w:val="000000"/>
          <w:sz w:val="20"/>
        </w:rPr>
        <w:t xml:space="preserve">W przypadku nagłych sytuacji losowych występujących po stronie Zamawiającego lub Wykonawcy, zmiana harmonogramu jest możliwa wyłącznie po uzgodnieniu między Wykonawcą a dyrektorem szkoły. </w:t>
      </w:r>
    </w:p>
    <w:p w:rsidR="007B1D40" w:rsidRPr="002A6D8B" w:rsidRDefault="007B1D40" w:rsidP="00346BAC">
      <w:pPr>
        <w:numPr>
          <w:ilvl w:val="0"/>
          <w:numId w:val="1"/>
        </w:numPr>
        <w:rPr>
          <w:bCs/>
          <w:color w:val="000000"/>
          <w:sz w:val="20"/>
        </w:rPr>
      </w:pPr>
      <w:r w:rsidRPr="002A6D8B">
        <w:rPr>
          <w:bCs/>
          <w:color w:val="000000"/>
          <w:sz w:val="20"/>
        </w:rPr>
        <w:t>Zmiany te wymagają niezwłocznego i skutecznego powiadomienia Biura Projektu (telefonicznie i mailem – edu@znin.pl) oraz Urzędu Marszałkowskiego w Toruniu kontrola.efs@kujawsko-pomorskie.pl) przez stronę z powodu której, nastąpiła zmiana harmonogramu.</w:t>
      </w:r>
    </w:p>
    <w:p w:rsidR="00C24C73" w:rsidRDefault="00C24C73" w:rsidP="00221AFC">
      <w:pPr>
        <w:ind w:firstLine="708"/>
      </w:pPr>
    </w:p>
    <w:p w:rsidR="00C34B8B" w:rsidRDefault="00C34B8B" w:rsidP="00C34B8B">
      <w:pPr>
        <w:ind w:firstLine="708"/>
      </w:pPr>
    </w:p>
    <w:sectPr w:rsidR="00C34B8B" w:rsidSect="00A35D14">
      <w:headerReference w:type="default" r:id="rId9"/>
      <w:footerReference w:type="default" r:id="rId10"/>
      <w:pgSz w:w="16838" w:h="11906" w:orient="landscape"/>
      <w:pgMar w:top="1418" w:right="1418" w:bottom="1418" w:left="1985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76" w:rsidRDefault="00977976" w:rsidP="002032A2">
      <w:r>
        <w:separator/>
      </w:r>
    </w:p>
  </w:endnote>
  <w:endnote w:type="continuationSeparator" w:id="0">
    <w:p w:rsidR="00977976" w:rsidRDefault="00977976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60E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D91940" wp14:editId="55AA8C3B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 wp14:anchorId="0AD2A76D" wp14:editId="4E6DBAF7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76" w:rsidRDefault="00977976" w:rsidP="002032A2">
      <w:r>
        <w:separator/>
      </w:r>
    </w:p>
  </w:footnote>
  <w:footnote w:type="continuationSeparator" w:id="0">
    <w:p w:rsidR="00977976" w:rsidRDefault="00977976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60EF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E0D9E" wp14:editId="60AD3286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B06872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610450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</w:t>
                          </w:r>
                          <w:r w:rsidR="00610450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B06872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610450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</w:t>
                    </w:r>
                    <w:r w:rsidR="00610450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782D7F" wp14:editId="707653C6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</w:rPr>
      <w:drawing>
        <wp:anchor distT="0" distB="0" distL="114300" distR="114300" simplePos="0" relativeHeight="251666432" behindDoc="0" locked="0" layoutInCell="1" allowOverlap="1" wp14:anchorId="0678CFD7" wp14:editId="63CA16C9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03AB0"/>
    <w:rsid w:val="0001205D"/>
    <w:rsid w:val="000300AC"/>
    <w:rsid w:val="00031B82"/>
    <w:rsid w:val="00057AF0"/>
    <w:rsid w:val="0007748B"/>
    <w:rsid w:val="0009072A"/>
    <w:rsid w:val="000952E8"/>
    <w:rsid w:val="00097392"/>
    <w:rsid w:val="000A60DC"/>
    <w:rsid w:val="001274EA"/>
    <w:rsid w:val="001373E1"/>
    <w:rsid w:val="00141119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85617"/>
    <w:rsid w:val="00322FCD"/>
    <w:rsid w:val="00337406"/>
    <w:rsid w:val="00340287"/>
    <w:rsid w:val="00346BAC"/>
    <w:rsid w:val="0041513A"/>
    <w:rsid w:val="00427E83"/>
    <w:rsid w:val="004373D2"/>
    <w:rsid w:val="00442682"/>
    <w:rsid w:val="00450E0F"/>
    <w:rsid w:val="00472C1D"/>
    <w:rsid w:val="00484087"/>
    <w:rsid w:val="004A1A4D"/>
    <w:rsid w:val="004D57A0"/>
    <w:rsid w:val="00506806"/>
    <w:rsid w:val="00514C80"/>
    <w:rsid w:val="00515EF1"/>
    <w:rsid w:val="0052160D"/>
    <w:rsid w:val="005563F9"/>
    <w:rsid w:val="00573050"/>
    <w:rsid w:val="00577366"/>
    <w:rsid w:val="005A105C"/>
    <w:rsid w:val="005A7ACF"/>
    <w:rsid w:val="005B26BC"/>
    <w:rsid w:val="00610450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537B9"/>
    <w:rsid w:val="00860EF5"/>
    <w:rsid w:val="0088291E"/>
    <w:rsid w:val="00891851"/>
    <w:rsid w:val="008B7F50"/>
    <w:rsid w:val="008C375C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87B68"/>
    <w:rsid w:val="00AF7075"/>
    <w:rsid w:val="00B06872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81EE0"/>
    <w:rsid w:val="00CA7974"/>
    <w:rsid w:val="00CB4CC1"/>
    <w:rsid w:val="00CE3A73"/>
    <w:rsid w:val="00D032B9"/>
    <w:rsid w:val="00D23556"/>
    <w:rsid w:val="00D3497E"/>
    <w:rsid w:val="00D37A49"/>
    <w:rsid w:val="00D7141D"/>
    <w:rsid w:val="00D716F7"/>
    <w:rsid w:val="00D77969"/>
    <w:rsid w:val="00DE0C32"/>
    <w:rsid w:val="00DE0FD5"/>
    <w:rsid w:val="00E14B0F"/>
    <w:rsid w:val="00E34259"/>
    <w:rsid w:val="00E42E4A"/>
    <w:rsid w:val="00E67687"/>
    <w:rsid w:val="00E71E66"/>
    <w:rsid w:val="00E72BAA"/>
    <w:rsid w:val="00E751C2"/>
    <w:rsid w:val="00E870C4"/>
    <w:rsid w:val="00F150FD"/>
    <w:rsid w:val="00F17F74"/>
    <w:rsid w:val="00F71EE0"/>
    <w:rsid w:val="00F767B4"/>
    <w:rsid w:val="00F76B7E"/>
    <w:rsid w:val="00F95D8C"/>
    <w:rsid w:val="00FA722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2793-2E41-40EA-9336-40DD7EE9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21</cp:revision>
  <cp:lastPrinted>2014-01-29T07:36:00Z</cp:lastPrinted>
  <dcterms:created xsi:type="dcterms:W3CDTF">2014-10-07T10:57:00Z</dcterms:created>
  <dcterms:modified xsi:type="dcterms:W3CDTF">2014-10-07T18:18:00Z</dcterms:modified>
</cp:coreProperties>
</file>