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>Załącznik nr 4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>do Regulaminu udzielania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 xml:space="preserve"> zamówień publicznych 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 xml:space="preserve">w Starostwie Powiatowym w Żninie, 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 xml:space="preserve">których wartość nie przekracza wyrażonej 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>w złotych równowartości 14 000 euro.</w:t>
      </w:r>
    </w:p>
    <w:p w:rsidR="00310BFB" w:rsidRPr="00310BFB" w:rsidRDefault="00310BFB" w:rsidP="00310BFB">
      <w:pPr>
        <w:pStyle w:val="Tekstpodstawowy"/>
        <w:rPr>
          <w:rFonts w:asciiTheme="minorHAnsi" w:hAnsiTheme="minorHAnsi"/>
        </w:rPr>
      </w:pPr>
    </w:p>
    <w:p w:rsidR="00310BFB" w:rsidRPr="00310BFB" w:rsidRDefault="00310BFB" w:rsidP="00310BFB">
      <w:pPr>
        <w:spacing w:line="276" w:lineRule="auto"/>
        <w:jc w:val="right"/>
        <w:rPr>
          <w:rFonts w:asciiTheme="minorHAnsi" w:hAnsiTheme="minorHAnsi"/>
        </w:rPr>
      </w:pPr>
      <w:r w:rsidRPr="00310BFB">
        <w:rPr>
          <w:rFonts w:asciiTheme="minorHAnsi" w:hAnsiTheme="minorHAnsi"/>
        </w:rPr>
        <w:t xml:space="preserve">Żnin, dnia </w:t>
      </w:r>
      <w:r w:rsidR="00FA696A">
        <w:rPr>
          <w:rFonts w:asciiTheme="minorHAnsi" w:hAnsiTheme="minorHAnsi"/>
        </w:rPr>
        <w:t>8 kwietnia</w:t>
      </w:r>
      <w:r w:rsidRPr="00310BFB">
        <w:rPr>
          <w:rFonts w:asciiTheme="minorHAnsi" w:hAnsiTheme="minorHAnsi"/>
        </w:rPr>
        <w:t xml:space="preserve"> 2014  r.</w:t>
      </w:r>
    </w:p>
    <w:p w:rsidR="00310BFB" w:rsidRPr="00310BFB" w:rsidRDefault="00904FBF" w:rsidP="00310BFB">
      <w:pPr>
        <w:pStyle w:val="ZALACZNIKTEKST"/>
        <w:jc w:val="left"/>
        <w:rPr>
          <w:rFonts w:asciiTheme="minorHAnsi" w:hAnsiTheme="minorHAnsi" w:cs="Times New Roman"/>
          <w:sz w:val="24"/>
          <w:szCs w:val="24"/>
        </w:rPr>
      </w:pPr>
      <w:r w:rsidRPr="00904FBF">
        <w:rPr>
          <w:rFonts w:asciiTheme="minorHAnsi" w:hAnsiTheme="minorHAnsi" w:cs="Times New Roman"/>
          <w:sz w:val="24"/>
          <w:szCs w:val="24"/>
        </w:rPr>
        <w:t>OR</w:t>
      </w:r>
      <w:r w:rsidR="009A2650">
        <w:rPr>
          <w:rFonts w:asciiTheme="minorHAnsi" w:hAnsiTheme="minorHAnsi" w:cs="Times New Roman"/>
          <w:sz w:val="24"/>
          <w:szCs w:val="24"/>
        </w:rPr>
        <w:t>.042.1.10</w:t>
      </w:r>
      <w:r>
        <w:rPr>
          <w:rFonts w:asciiTheme="minorHAnsi" w:hAnsiTheme="minorHAnsi" w:cs="Times New Roman"/>
          <w:sz w:val="24"/>
          <w:szCs w:val="24"/>
        </w:rPr>
        <w:t>.2014</w:t>
      </w:r>
    </w:p>
    <w:p w:rsidR="00832E47" w:rsidRDefault="00832E47" w:rsidP="00832E47">
      <w:pPr>
        <w:pStyle w:val="ZALACZNIKCENTER"/>
        <w:ind w:left="1529" w:firstLine="59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Wg rozdzielnika</w:t>
      </w:r>
    </w:p>
    <w:p w:rsidR="00832E47" w:rsidRDefault="00832E47" w:rsidP="00832E47">
      <w:pPr>
        <w:pStyle w:val="ZALACZNIKCENTER"/>
        <w:ind w:left="1529" w:firstLine="595"/>
        <w:rPr>
          <w:rFonts w:asciiTheme="minorHAnsi" w:hAnsiTheme="minorHAnsi" w:cs="Times New Roman"/>
          <w:sz w:val="24"/>
          <w:szCs w:val="24"/>
        </w:rPr>
      </w:pPr>
    </w:p>
    <w:p w:rsidR="00310BFB" w:rsidRPr="00310BFB" w:rsidRDefault="00310BFB" w:rsidP="00310BFB">
      <w:pPr>
        <w:pStyle w:val="ZALACZNIKCENTER"/>
        <w:rPr>
          <w:rFonts w:asciiTheme="minorHAnsi" w:hAnsiTheme="minorHAnsi" w:cs="Times New Roman"/>
          <w:sz w:val="24"/>
          <w:szCs w:val="24"/>
        </w:rPr>
      </w:pPr>
      <w:r w:rsidRPr="00310BFB">
        <w:rPr>
          <w:rFonts w:asciiTheme="minorHAnsi" w:hAnsiTheme="minorHAnsi" w:cs="Times New Roman"/>
          <w:sz w:val="24"/>
          <w:szCs w:val="24"/>
        </w:rPr>
        <w:t>Zapytanie cenowe dla zamówienia publicznego o wartości</w:t>
      </w:r>
      <w:r w:rsidRPr="00310BFB">
        <w:rPr>
          <w:rFonts w:asciiTheme="minorHAnsi" w:hAnsiTheme="minorHAnsi" w:cs="Times New Roman"/>
          <w:sz w:val="24"/>
          <w:szCs w:val="24"/>
        </w:rPr>
        <w:br/>
        <w:t>nieprzekraczającej równowartości 14.000 euro</w:t>
      </w:r>
    </w:p>
    <w:p w:rsidR="00310BFB" w:rsidRPr="00310BFB" w:rsidRDefault="00310BFB" w:rsidP="00310BFB">
      <w:pPr>
        <w:pStyle w:val="BodyTextmaly"/>
        <w:rPr>
          <w:rFonts w:asciiTheme="minorHAnsi" w:hAnsiTheme="minorHAnsi" w:cs="Times New Roman"/>
          <w:sz w:val="24"/>
          <w:szCs w:val="24"/>
        </w:rPr>
      </w:pPr>
    </w:p>
    <w:p w:rsidR="001D682C" w:rsidRPr="00376A70" w:rsidRDefault="001D682C" w:rsidP="001D682C">
      <w:pPr>
        <w:jc w:val="both"/>
        <w:rPr>
          <w:rFonts w:asciiTheme="minorHAnsi" w:hAnsiTheme="minorHAnsi" w:cs="Calibri"/>
          <w:i/>
          <w:sz w:val="22"/>
          <w:szCs w:val="22"/>
        </w:rPr>
      </w:pPr>
      <w:r w:rsidRPr="00376A70">
        <w:rPr>
          <w:rFonts w:asciiTheme="minorHAnsi" w:hAnsiTheme="minorHAnsi" w:cs="Calibri"/>
          <w:i/>
          <w:sz w:val="22"/>
          <w:szCs w:val="22"/>
        </w:rPr>
        <w:t>Zamówienie jest współfinansowane  ze środków Europejskiego Funduszu Społecznego w ramach Programu Operacyjnego Kapitał Ludzki, Priorytet IX. Rozwój wykształcenia i kompetencji w regionach, Działania 9.2. Podniesienie atrakcyjności i jakości szkolnictwa zawodowego, Projektu „Zawodowy start w przyszłość”.</w:t>
      </w:r>
      <w:r w:rsidRPr="00376A70">
        <w:rPr>
          <w:rFonts w:asciiTheme="minorHAnsi" w:hAnsiTheme="minorHAnsi" w:cs="Calibri"/>
          <w:i/>
          <w:sz w:val="22"/>
          <w:szCs w:val="22"/>
        </w:rPr>
        <w:tab/>
      </w:r>
    </w:p>
    <w:p w:rsidR="00310BFB" w:rsidRPr="00376A70" w:rsidRDefault="00310BFB" w:rsidP="00310BFB">
      <w:pPr>
        <w:pStyle w:val="BodyTextmaly"/>
        <w:rPr>
          <w:rFonts w:asciiTheme="minorHAnsi" w:hAnsiTheme="minorHAnsi" w:cs="Times New Roman"/>
          <w:sz w:val="22"/>
          <w:szCs w:val="22"/>
        </w:rPr>
      </w:pPr>
    </w:p>
    <w:p w:rsidR="00310BFB" w:rsidRPr="00376A70" w:rsidRDefault="00310BFB" w:rsidP="00310BFB">
      <w:pPr>
        <w:pStyle w:val="BodyTextmaly"/>
        <w:rPr>
          <w:rFonts w:asciiTheme="minorHAnsi" w:hAnsiTheme="minorHAnsi" w:cs="Times New Roman"/>
          <w:sz w:val="22"/>
          <w:szCs w:val="22"/>
        </w:rPr>
      </w:pPr>
    </w:p>
    <w:p w:rsidR="00832E47" w:rsidRPr="00832E47" w:rsidRDefault="00310BFB" w:rsidP="00FA696A">
      <w:pPr>
        <w:jc w:val="both"/>
        <w:rPr>
          <w:rFonts w:asciiTheme="minorHAnsi" w:hAnsiTheme="minorHAnsi"/>
          <w:sz w:val="22"/>
          <w:szCs w:val="22"/>
        </w:rPr>
      </w:pPr>
      <w:r w:rsidRPr="00376A70">
        <w:rPr>
          <w:rFonts w:asciiTheme="minorHAnsi" w:hAnsiTheme="minorHAnsi"/>
          <w:sz w:val="22"/>
          <w:szCs w:val="22"/>
        </w:rPr>
        <w:t xml:space="preserve">W związku z prowadzonym postępowaniem o udzielenie zamówienia publicznego o wartości nieprzekraczającej równowartości 14.000 euro zwracam się z prośbą o przedstawienie oferty cenowej na </w:t>
      </w:r>
      <w:r w:rsidR="00FA696A" w:rsidRPr="00FA696A">
        <w:rPr>
          <w:rFonts w:asciiTheme="minorHAnsi" w:hAnsiTheme="minorHAnsi"/>
          <w:sz w:val="22"/>
        </w:rPr>
        <w:t>dostawę mebli szkolnych stanowiących wyposażenie pracowni sprzedaży usług reklamowych i tworzenia kampanii reklamowych oraz pracowni spedycji w Zespole Szkół Ekonomiczno-Handlowych w Żninie</w:t>
      </w:r>
    </w:p>
    <w:p w:rsidR="00310BFB" w:rsidRPr="00376A70" w:rsidRDefault="00310BFB" w:rsidP="00310BFB">
      <w:pPr>
        <w:rPr>
          <w:rFonts w:asciiTheme="minorHAnsi" w:hAnsiTheme="minorHAnsi"/>
          <w:sz w:val="22"/>
          <w:szCs w:val="22"/>
        </w:rPr>
      </w:pPr>
    </w:p>
    <w:p w:rsidR="00310BFB" w:rsidRPr="00310BFB" w:rsidRDefault="001D682C" w:rsidP="00310BF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310BFB" w:rsidRPr="00310BFB">
        <w:rPr>
          <w:rFonts w:ascii="Calibri" w:eastAsia="Calibri" w:hAnsi="Calibri"/>
          <w:b/>
          <w:sz w:val="22"/>
          <w:szCs w:val="22"/>
          <w:lang w:eastAsia="en-US"/>
        </w:rPr>
        <w:t>. SZCZEGÓŁOWY OPIS PRZEDMIOTU ZAMÓWIENIA:</w:t>
      </w:r>
    </w:p>
    <w:p w:rsidR="00ED240A" w:rsidRDefault="00ED240A" w:rsidP="00ED240A">
      <w:pPr>
        <w:jc w:val="both"/>
        <w:rPr>
          <w:b/>
        </w:rPr>
      </w:pPr>
      <w:r w:rsidRPr="00B70D2F">
        <w:rPr>
          <w:rFonts w:asciiTheme="minorHAnsi" w:hAnsiTheme="minorHAnsi" w:cs="Calibri"/>
          <w:sz w:val="22"/>
          <w:szCs w:val="22"/>
        </w:rPr>
        <w:t xml:space="preserve">Meble powinny </w:t>
      </w:r>
      <w:r w:rsidR="00EE63D2" w:rsidRPr="00EE63D2">
        <w:rPr>
          <w:rFonts w:asciiTheme="minorHAnsi" w:hAnsiTheme="minorHAnsi" w:cs="Calibri"/>
          <w:sz w:val="22"/>
        </w:rPr>
        <w:t>być fabrycznie nowe i</w:t>
      </w:r>
      <w:r w:rsidR="00EE63D2">
        <w:rPr>
          <w:rFonts w:asciiTheme="minorHAnsi" w:hAnsiTheme="minorHAnsi" w:cs="Calibri"/>
        </w:rPr>
        <w:t xml:space="preserve"> </w:t>
      </w:r>
      <w:r w:rsidRPr="00B70D2F">
        <w:rPr>
          <w:rFonts w:asciiTheme="minorHAnsi" w:hAnsiTheme="minorHAnsi"/>
          <w:sz w:val="22"/>
          <w:szCs w:val="22"/>
        </w:rPr>
        <w:t>posiadać odpowiednie atesty lub certyfikaty wymagane do użytkowania w szkołach.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708"/>
        <w:gridCol w:w="3261"/>
      </w:tblGrid>
      <w:tr w:rsidR="00ED240A" w:rsidRPr="00ED240A" w:rsidTr="004E7E54">
        <w:tc>
          <w:tcPr>
            <w:tcW w:w="1384" w:type="dxa"/>
          </w:tcPr>
          <w:p w:rsidR="00ED240A" w:rsidRPr="00ED240A" w:rsidRDefault="00ED240A" w:rsidP="004E7E54">
            <w:pPr>
              <w:ind w:left="50" w:hanging="50"/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18"/>
              </w:rPr>
              <w:t>Nazwa przedmiotu</w:t>
            </w:r>
          </w:p>
        </w:tc>
        <w:tc>
          <w:tcPr>
            <w:tcW w:w="4536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18"/>
              </w:rPr>
              <w:t>opis</w:t>
            </w:r>
          </w:p>
        </w:tc>
        <w:tc>
          <w:tcPr>
            <w:tcW w:w="708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18"/>
              </w:rPr>
              <w:t>Ilość sztuk</w:t>
            </w:r>
          </w:p>
        </w:tc>
        <w:tc>
          <w:tcPr>
            <w:tcW w:w="3261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18"/>
              </w:rPr>
              <w:t>Przykładowa wizualizacja</w:t>
            </w:r>
          </w:p>
        </w:tc>
      </w:tr>
      <w:tr w:rsidR="00ED240A" w:rsidRPr="00ED240A" w:rsidTr="004E7E54">
        <w:tc>
          <w:tcPr>
            <w:tcW w:w="1384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18"/>
              </w:rPr>
              <w:t>Biurko komputerowe uczniowskie</w:t>
            </w:r>
          </w:p>
        </w:tc>
        <w:tc>
          <w:tcPr>
            <w:tcW w:w="4536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1-osobowe,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Wykonane z płyty wiórowej laminowanej bądź drewna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grubość płyty min. 18mm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półka jezdna pod klawiaturę,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półka boczna otwarta pod jednostkę centralną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wysokość 740-800mm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 xml:space="preserve">długość całkowita 900-1300mm 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głębokość 580-700mm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20"/>
              </w:rPr>
              <w:t>atestowane</w:t>
            </w:r>
          </w:p>
        </w:tc>
        <w:tc>
          <w:tcPr>
            <w:tcW w:w="708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18"/>
              </w:rPr>
              <w:t>16</w:t>
            </w:r>
          </w:p>
        </w:tc>
        <w:tc>
          <w:tcPr>
            <w:tcW w:w="3261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4904A9E" wp14:editId="0E8B6D23">
                  <wp:extent cx="1655433" cy="1188720"/>
                  <wp:effectExtent l="0" t="0" r="2540" b="0"/>
                  <wp:docPr id="6" name="Obraz 6" descr="http://mebleszkolne.net/galerie/b/biurko-komputerowe-kasia_5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eria-obraz" descr="http://mebleszkolne.net/galerie/b/biurko-komputerowe-kasia_5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3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</w:p>
        </w:tc>
      </w:tr>
      <w:tr w:rsidR="00ED240A" w:rsidRPr="00ED240A" w:rsidTr="004E7E54">
        <w:tc>
          <w:tcPr>
            <w:tcW w:w="1384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18"/>
              </w:rPr>
              <w:lastRenderedPageBreak/>
              <w:t>Biurko komputerowe nauczyciela</w:t>
            </w:r>
          </w:p>
        </w:tc>
        <w:tc>
          <w:tcPr>
            <w:tcW w:w="4536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1-osobowe,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 xml:space="preserve">Wykonane z płyty wiórowej laminowanej bądź drewna 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grubość płyty min. 18mm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półka jezdna pod klawiaturę,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półka boczna otwarta pod jednostkę centralną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szafka boczna i szuflada boczna zamykane na zamek patentowy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wysokość 740-800mm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długość całkowita 1300-1500mm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głębokość 600-700mm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20"/>
              </w:rPr>
              <w:t>atestowane</w:t>
            </w:r>
          </w:p>
        </w:tc>
        <w:tc>
          <w:tcPr>
            <w:tcW w:w="708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261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 w:cs="Tahoma"/>
                <w:noProof/>
                <w:color w:val="000000"/>
                <w:sz w:val="18"/>
                <w:szCs w:val="18"/>
              </w:rPr>
              <w:drawing>
                <wp:inline distT="0" distB="0" distL="0" distR="0" wp14:anchorId="15E6941C" wp14:editId="49CCB915">
                  <wp:extent cx="1456861" cy="1196340"/>
                  <wp:effectExtent l="0" t="0" r="0" b="3810"/>
                  <wp:docPr id="7" name="Obraz 7" descr="http://www.sklep.fpnnysa.com.pl/userdata/gfx/41926b61ede555d3daca705589e3fa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klep.fpnnysa.com.pl/userdata/gfx/41926b61ede555d3daca705589e3fa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861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40A" w:rsidRPr="00ED240A" w:rsidTr="004E7E54">
        <w:trPr>
          <w:trHeight w:val="2543"/>
        </w:trPr>
        <w:tc>
          <w:tcPr>
            <w:tcW w:w="1384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18"/>
              </w:rPr>
              <w:t>Krzesło obrotowe</w:t>
            </w:r>
          </w:p>
        </w:tc>
        <w:tc>
          <w:tcPr>
            <w:tcW w:w="4536" w:type="dxa"/>
          </w:tcPr>
          <w:p w:rsidR="00ED240A" w:rsidRPr="00ED240A" w:rsidRDefault="00ED240A" w:rsidP="004E7E54">
            <w:pPr>
              <w:rPr>
                <w:rFonts w:asciiTheme="minorHAnsi" w:hAnsiTheme="minorHAnsi" w:cs="Tahoma"/>
                <w:color w:val="000000"/>
                <w:sz w:val="20"/>
                <w:szCs w:val="18"/>
              </w:rPr>
            </w:pPr>
            <w:r w:rsidRPr="00ED240A">
              <w:rPr>
                <w:rFonts w:asciiTheme="minorHAnsi" w:hAnsiTheme="minorHAnsi" w:cs="Tahoma"/>
                <w:color w:val="000000"/>
                <w:sz w:val="20"/>
                <w:szCs w:val="18"/>
              </w:rPr>
              <w:t>z regulacją wysokości siedziska i regulacją oparcia, na kółkach, siedzisko i oparcie tapicerowane, podłokietniki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20"/>
              </w:rPr>
              <w:t>atestowane</w:t>
            </w:r>
          </w:p>
        </w:tc>
        <w:tc>
          <w:tcPr>
            <w:tcW w:w="708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18"/>
              </w:rPr>
              <w:t>17</w:t>
            </w:r>
          </w:p>
        </w:tc>
        <w:tc>
          <w:tcPr>
            <w:tcW w:w="3261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 w:cs="Tahoma"/>
                <w:noProof/>
                <w:sz w:val="18"/>
                <w:szCs w:val="17"/>
              </w:rPr>
              <w:drawing>
                <wp:inline distT="0" distB="0" distL="0" distR="0" wp14:anchorId="4DE53C56" wp14:editId="6E4883AF">
                  <wp:extent cx="804364" cy="1505243"/>
                  <wp:effectExtent l="0" t="0" r="0" b="0"/>
                  <wp:docPr id="8" name="Obraz 8" descr="Fotel EFE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" descr="Fotel EFE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27" cy="150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40A" w:rsidRPr="00ED240A" w:rsidTr="004E7E54">
        <w:tc>
          <w:tcPr>
            <w:tcW w:w="1384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18"/>
              </w:rPr>
              <w:t>Szafa na dokumenty</w:t>
            </w:r>
          </w:p>
        </w:tc>
        <w:tc>
          <w:tcPr>
            <w:tcW w:w="4536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 xml:space="preserve">Wykonana z płyty </w:t>
            </w:r>
            <w:proofErr w:type="spellStart"/>
            <w:r w:rsidRPr="00ED240A">
              <w:rPr>
                <w:rFonts w:asciiTheme="minorHAnsi" w:hAnsiTheme="minorHAnsi"/>
                <w:sz w:val="20"/>
              </w:rPr>
              <w:t>melaminowanej</w:t>
            </w:r>
            <w:proofErr w:type="spellEnd"/>
            <w:r w:rsidRPr="00ED240A">
              <w:rPr>
                <w:rFonts w:asciiTheme="minorHAnsi" w:hAnsiTheme="minorHAnsi"/>
                <w:sz w:val="20"/>
              </w:rPr>
              <w:t xml:space="preserve"> bądź drewna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grubość płyty min. 18mm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dwuskrzydłowa, zamykana na zamek patentowy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półki na 5 rzędów segregatorów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wysokość 1800-2200mm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długość 800-1000mm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20"/>
              </w:rPr>
            </w:pPr>
            <w:r w:rsidRPr="00ED240A">
              <w:rPr>
                <w:rFonts w:asciiTheme="minorHAnsi" w:hAnsiTheme="minorHAnsi"/>
                <w:sz w:val="20"/>
              </w:rPr>
              <w:t>głębokość 350-500mm</w:t>
            </w:r>
          </w:p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20"/>
              </w:rPr>
              <w:t>atestowana</w:t>
            </w:r>
          </w:p>
        </w:tc>
        <w:tc>
          <w:tcPr>
            <w:tcW w:w="708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3261" w:type="dxa"/>
          </w:tcPr>
          <w:p w:rsidR="00ED240A" w:rsidRPr="00ED240A" w:rsidRDefault="00ED240A" w:rsidP="004E7E54">
            <w:pPr>
              <w:rPr>
                <w:rFonts w:asciiTheme="minorHAnsi" w:hAnsiTheme="minorHAnsi"/>
                <w:sz w:val="18"/>
              </w:rPr>
            </w:pPr>
            <w:r w:rsidRPr="00ED240A">
              <w:rPr>
                <w:rFonts w:asciiTheme="minorHAnsi" w:hAnsiTheme="minorHAnsi"/>
                <w:noProof/>
                <w:color w:val="666666"/>
                <w:sz w:val="18"/>
              </w:rPr>
              <w:drawing>
                <wp:inline distT="0" distB="0" distL="0" distR="0" wp14:anchorId="6EF0C59C" wp14:editId="25D9E763">
                  <wp:extent cx="1800665" cy="1610751"/>
                  <wp:effectExtent l="0" t="0" r="9525" b="8890"/>
                  <wp:docPr id="9" name="Obraz 9" descr="http://meblebiurowe-plan.pl/environment/cache/images/300_300_productGfx_d5338805d6ea6c298f35d5e6e62f5db8.jpg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blebiurowe-plan.pl/environment/cache/images/300_300_productGfx_d5338805d6ea6c298f35d5e6e62f5db8.jpg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253" cy="161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BFB" w:rsidRPr="00832E47" w:rsidRDefault="00310BFB" w:rsidP="00310BFB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310BFB" w:rsidRPr="00832E47" w:rsidRDefault="001D682C" w:rsidP="000C5EA5">
      <w:pPr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32E47">
        <w:rPr>
          <w:rFonts w:asciiTheme="minorHAnsi" w:eastAsia="Calibri" w:hAnsiTheme="minorHAnsi"/>
          <w:b/>
          <w:sz w:val="22"/>
          <w:szCs w:val="22"/>
          <w:lang w:eastAsia="en-US"/>
        </w:rPr>
        <w:t>2</w:t>
      </w:r>
      <w:r w:rsidR="00310BFB" w:rsidRPr="00832E4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. TERMIN REALIZACJI ZAMÓWIENIA: </w:t>
      </w:r>
      <w:r w:rsidR="00ED240A" w:rsidRPr="00ED240A">
        <w:rPr>
          <w:rFonts w:asciiTheme="minorHAnsi" w:hAnsiTheme="minorHAnsi"/>
          <w:sz w:val="22"/>
        </w:rPr>
        <w:t>Wykonawca zobowiązany jest dostarczyć przedmiot zamówienia</w:t>
      </w:r>
      <w:r w:rsidR="00ED240A" w:rsidRPr="00ED240A">
        <w:rPr>
          <w:rFonts w:asciiTheme="minorHAnsi" w:hAnsiTheme="minorHAnsi"/>
          <w:b/>
          <w:sz w:val="22"/>
        </w:rPr>
        <w:t xml:space="preserve"> do </w:t>
      </w:r>
      <w:r w:rsidR="009A2650">
        <w:rPr>
          <w:rFonts w:asciiTheme="minorHAnsi" w:hAnsiTheme="minorHAnsi" w:cs="Calibri"/>
          <w:b/>
          <w:sz w:val="22"/>
        </w:rPr>
        <w:t>16.06</w:t>
      </w:r>
      <w:r w:rsidR="00ED240A" w:rsidRPr="00ED240A">
        <w:rPr>
          <w:rFonts w:asciiTheme="minorHAnsi" w:hAnsiTheme="minorHAnsi" w:cs="Calibri"/>
          <w:b/>
          <w:sz w:val="22"/>
        </w:rPr>
        <w:t>.2014</w:t>
      </w:r>
    </w:p>
    <w:p w:rsidR="00310BFB" w:rsidRPr="00832E47" w:rsidRDefault="001D682C" w:rsidP="000C5EA5">
      <w:pPr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32E47">
        <w:rPr>
          <w:rFonts w:asciiTheme="minorHAnsi" w:eastAsia="Calibri" w:hAnsiTheme="minorHAnsi"/>
          <w:b/>
          <w:sz w:val="22"/>
          <w:szCs w:val="22"/>
          <w:lang w:eastAsia="en-US"/>
        </w:rPr>
        <w:t>3</w:t>
      </w:r>
      <w:r w:rsidR="00310BFB" w:rsidRPr="00832E4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. INNE WYMAGANIA ZAMAWIAJĄCEGO : </w:t>
      </w:r>
    </w:p>
    <w:p w:rsidR="00ED240A" w:rsidRPr="00ED240A" w:rsidRDefault="00ED240A" w:rsidP="00ED240A">
      <w:pPr>
        <w:pStyle w:val="Default"/>
        <w:ind w:left="284"/>
        <w:jc w:val="both"/>
        <w:rPr>
          <w:rFonts w:asciiTheme="minorHAnsi" w:hAnsiTheme="minorHAnsi" w:cs="Calibri"/>
          <w:sz w:val="22"/>
        </w:rPr>
      </w:pPr>
      <w:r w:rsidRPr="00ED240A">
        <w:rPr>
          <w:rFonts w:asciiTheme="minorHAnsi" w:hAnsiTheme="minorHAnsi" w:cs="Calibri"/>
          <w:sz w:val="22"/>
        </w:rPr>
        <w:t>Zapytanie kierowane jest do potencjalnych Wykonawców, którzy posiadają uprawnienia umożliwiające im wykonanie w/w zamówienia oraz dysponują potencjałem, odpowiednim do wykonania tego Zamówienia.</w:t>
      </w:r>
    </w:p>
    <w:p w:rsidR="00ED240A" w:rsidRPr="00ED240A" w:rsidRDefault="00ED240A" w:rsidP="00ED240A">
      <w:pPr>
        <w:pStyle w:val="Default"/>
        <w:ind w:left="454"/>
        <w:rPr>
          <w:rFonts w:asciiTheme="minorHAnsi" w:hAnsiTheme="minorHAnsi" w:cs="Calibri"/>
          <w:b/>
          <w:bCs/>
          <w:sz w:val="22"/>
        </w:rPr>
      </w:pPr>
    </w:p>
    <w:p w:rsidR="00ED240A" w:rsidRPr="00ED240A" w:rsidRDefault="00ED240A" w:rsidP="00ED240A">
      <w:pPr>
        <w:pStyle w:val="Nagwek1"/>
        <w:spacing w:before="0" w:after="0" w:line="240" w:lineRule="auto"/>
        <w:jc w:val="both"/>
        <w:rPr>
          <w:rFonts w:asciiTheme="minorHAnsi" w:hAnsiTheme="minorHAnsi"/>
          <w:b w:val="0"/>
          <w:sz w:val="22"/>
          <w:szCs w:val="24"/>
        </w:rPr>
      </w:pPr>
      <w:r w:rsidRPr="00ED240A">
        <w:rPr>
          <w:rFonts w:asciiTheme="minorHAnsi" w:hAnsiTheme="minorHAnsi"/>
          <w:sz w:val="22"/>
          <w:szCs w:val="24"/>
        </w:rPr>
        <w:t xml:space="preserve">Miejsce dostawy: </w:t>
      </w:r>
      <w:r w:rsidRPr="00ED240A">
        <w:rPr>
          <w:rFonts w:asciiTheme="minorHAnsi" w:hAnsiTheme="minorHAnsi"/>
          <w:b w:val="0"/>
          <w:sz w:val="22"/>
          <w:szCs w:val="24"/>
        </w:rPr>
        <w:t>Zespół Szkół Ekonomiczno-Handlowych w Żninie, ul. Śniadeckich 18</w:t>
      </w:r>
    </w:p>
    <w:p w:rsidR="00ED240A" w:rsidRPr="00ED240A" w:rsidRDefault="00ED240A" w:rsidP="00ED240A">
      <w:pPr>
        <w:jc w:val="both"/>
        <w:rPr>
          <w:rFonts w:asciiTheme="minorHAnsi" w:hAnsiTheme="minorHAnsi"/>
          <w:sz w:val="22"/>
        </w:rPr>
      </w:pPr>
      <w:r w:rsidRPr="00ED240A">
        <w:rPr>
          <w:rFonts w:asciiTheme="minorHAnsi" w:hAnsiTheme="minorHAnsi"/>
          <w:sz w:val="22"/>
        </w:rPr>
        <w:t xml:space="preserve">W przypadku mebli do montażu Wykonawca powinien zagwarantować </w:t>
      </w:r>
      <w:r w:rsidRPr="00ED240A">
        <w:rPr>
          <w:rFonts w:asciiTheme="minorHAnsi" w:hAnsiTheme="minorHAnsi"/>
          <w:b/>
          <w:sz w:val="22"/>
        </w:rPr>
        <w:t>montaż w cenie oferty</w:t>
      </w:r>
      <w:r w:rsidRPr="00ED240A">
        <w:rPr>
          <w:rFonts w:asciiTheme="minorHAnsi" w:hAnsiTheme="minorHAnsi"/>
          <w:sz w:val="22"/>
        </w:rPr>
        <w:t xml:space="preserve">. </w:t>
      </w:r>
    </w:p>
    <w:p w:rsidR="00ED240A" w:rsidRPr="00ED240A" w:rsidRDefault="00ED240A" w:rsidP="00ED240A">
      <w:pPr>
        <w:jc w:val="both"/>
        <w:rPr>
          <w:rFonts w:asciiTheme="minorHAnsi" w:hAnsiTheme="minorHAnsi"/>
          <w:sz w:val="22"/>
        </w:rPr>
      </w:pPr>
      <w:r w:rsidRPr="00ED240A">
        <w:rPr>
          <w:rFonts w:asciiTheme="minorHAnsi" w:hAnsiTheme="minorHAnsi"/>
          <w:b/>
          <w:sz w:val="22"/>
        </w:rPr>
        <w:t>Koszty transportu</w:t>
      </w:r>
      <w:r w:rsidRPr="00ED240A">
        <w:rPr>
          <w:rFonts w:asciiTheme="minorHAnsi" w:hAnsiTheme="minorHAnsi"/>
          <w:sz w:val="22"/>
        </w:rPr>
        <w:t xml:space="preserve"> należy wliczyć w cenę oferty</w:t>
      </w:r>
      <w:r w:rsidR="009A2650">
        <w:rPr>
          <w:rFonts w:asciiTheme="minorHAnsi" w:hAnsiTheme="minorHAnsi"/>
          <w:sz w:val="22"/>
        </w:rPr>
        <w:t>.</w:t>
      </w:r>
    </w:p>
    <w:p w:rsidR="00582C0E" w:rsidRPr="00582C0E" w:rsidRDefault="00582C0E" w:rsidP="00582C0E">
      <w:pPr>
        <w:jc w:val="both"/>
        <w:rPr>
          <w:rFonts w:asciiTheme="minorHAnsi" w:hAnsiTheme="minorHAnsi"/>
          <w:b/>
          <w:sz w:val="22"/>
        </w:rPr>
      </w:pPr>
      <w:r w:rsidRPr="00582C0E">
        <w:rPr>
          <w:rFonts w:asciiTheme="minorHAnsi" w:hAnsiTheme="minorHAnsi"/>
          <w:b/>
          <w:sz w:val="22"/>
        </w:rPr>
        <w:t>Do oferty należy załączyć wizualizacje oferowanych mebli.</w:t>
      </w:r>
    </w:p>
    <w:p w:rsidR="00832E47" w:rsidRDefault="00832E47" w:rsidP="008402DC">
      <w:pPr>
        <w:pStyle w:val="Default"/>
        <w:spacing w:line="276" w:lineRule="auto"/>
        <w:jc w:val="both"/>
        <w:rPr>
          <w:rFonts w:asciiTheme="minorHAnsi" w:hAnsiTheme="minorHAnsi" w:cs="Calibri"/>
          <w:b/>
          <w:sz w:val="22"/>
        </w:rPr>
      </w:pPr>
    </w:p>
    <w:p w:rsidR="008402DC" w:rsidRPr="00832E47" w:rsidRDefault="008402DC" w:rsidP="008402DC">
      <w:pPr>
        <w:pStyle w:val="Default"/>
        <w:spacing w:line="276" w:lineRule="auto"/>
        <w:jc w:val="both"/>
        <w:rPr>
          <w:rFonts w:asciiTheme="minorHAnsi" w:hAnsiTheme="minorHAnsi" w:cs="Calibri"/>
          <w:sz w:val="20"/>
          <w:szCs w:val="22"/>
        </w:rPr>
      </w:pPr>
      <w:r w:rsidRPr="00832E47">
        <w:rPr>
          <w:rFonts w:asciiTheme="minorHAnsi" w:hAnsiTheme="minorHAnsi" w:cs="Calibri"/>
          <w:b/>
          <w:sz w:val="22"/>
        </w:rPr>
        <w:lastRenderedPageBreak/>
        <w:t>4. KRYTERIUM WYBORU – 100% cena</w:t>
      </w:r>
    </w:p>
    <w:p w:rsidR="008402DC" w:rsidRPr="00832E47" w:rsidRDefault="008402DC" w:rsidP="008402DC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32E47">
        <w:rPr>
          <w:rFonts w:asciiTheme="minorHAnsi" w:hAnsiTheme="minorHAnsi" w:cs="Calibri"/>
          <w:sz w:val="22"/>
          <w:szCs w:val="22"/>
        </w:rPr>
        <w:t>Zamawiający zastrzega sobie możliwość prowadzenia negocjacji w celu ustalenia najkorzystniejszych</w:t>
      </w:r>
      <w:r w:rsidR="005531C5" w:rsidRPr="00832E47">
        <w:rPr>
          <w:rFonts w:asciiTheme="minorHAnsi" w:hAnsiTheme="minorHAnsi" w:cs="Calibri"/>
          <w:sz w:val="22"/>
          <w:szCs w:val="22"/>
        </w:rPr>
        <w:t xml:space="preserve"> warunków realizacji Zamówienia</w:t>
      </w:r>
      <w:r w:rsidRPr="00832E47">
        <w:rPr>
          <w:rFonts w:asciiTheme="minorHAnsi" w:hAnsiTheme="minorHAnsi" w:cs="Calibri"/>
          <w:sz w:val="22"/>
          <w:szCs w:val="22"/>
        </w:rPr>
        <w:t xml:space="preserve">. </w:t>
      </w:r>
    </w:p>
    <w:p w:rsidR="008402DC" w:rsidRPr="00832E47" w:rsidRDefault="008402DC" w:rsidP="008402DC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32E47">
        <w:rPr>
          <w:rFonts w:asciiTheme="minorHAnsi" w:hAnsiTheme="minorHAnsi" w:cs="Calibri"/>
          <w:sz w:val="22"/>
          <w:szCs w:val="22"/>
        </w:rPr>
        <w:t xml:space="preserve">Realizacja Zamówienia zostanie zlecona Wykonawcy, który zaoferował ostatecznie najkorzystniejsze warunki realizacji Zamówienia i przyjął wymagania określone w zapytaniu ofertowym. </w:t>
      </w:r>
    </w:p>
    <w:p w:rsidR="00310BFB" w:rsidRPr="00832E47" w:rsidRDefault="00310BFB" w:rsidP="00310BFB">
      <w:pPr>
        <w:rPr>
          <w:rFonts w:asciiTheme="minorHAnsi" w:hAnsiTheme="minorHAnsi"/>
        </w:rPr>
      </w:pPr>
    </w:p>
    <w:p w:rsidR="008402DC" w:rsidRPr="00832E47" w:rsidRDefault="008402DC" w:rsidP="008402DC">
      <w:pPr>
        <w:spacing w:after="120"/>
        <w:jc w:val="both"/>
        <w:rPr>
          <w:rFonts w:asciiTheme="minorHAnsi" w:hAnsiTheme="minorHAnsi" w:cs="Calibri"/>
          <w:b/>
          <w:sz w:val="22"/>
        </w:rPr>
      </w:pPr>
      <w:r w:rsidRPr="00832E47">
        <w:rPr>
          <w:rFonts w:asciiTheme="minorHAnsi" w:hAnsiTheme="minorHAnsi" w:cs="Calibri"/>
          <w:b/>
          <w:sz w:val="22"/>
        </w:rPr>
        <w:t>5. WARUNKI PŁATNOŚCI:</w:t>
      </w:r>
    </w:p>
    <w:p w:rsidR="00ED240A" w:rsidRPr="00ED240A" w:rsidRDefault="00ED240A" w:rsidP="00ED240A">
      <w:pPr>
        <w:pStyle w:val="Tekstpodstawowy"/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Theme="minorHAnsi" w:hAnsiTheme="minorHAnsi"/>
          <w:b/>
          <w:sz w:val="22"/>
          <w:szCs w:val="22"/>
        </w:rPr>
      </w:pPr>
      <w:r w:rsidRPr="00ED240A">
        <w:rPr>
          <w:rFonts w:asciiTheme="minorHAnsi" w:hAnsiTheme="minorHAnsi"/>
          <w:sz w:val="22"/>
          <w:szCs w:val="22"/>
        </w:rPr>
        <w:t>Podstawę wystawienia przez Wykonawcę faktury VAT/ rachunku będzie stanowił „</w:t>
      </w:r>
      <w:r w:rsidRPr="00ED240A">
        <w:rPr>
          <w:rFonts w:asciiTheme="minorHAnsi" w:hAnsiTheme="minorHAnsi"/>
          <w:b/>
          <w:sz w:val="22"/>
          <w:szCs w:val="22"/>
        </w:rPr>
        <w:t>Protokół odbioru dostaw i usług</w:t>
      </w:r>
      <w:r w:rsidRPr="00ED240A">
        <w:rPr>
          <w:rFonts w:asciiTheme="minorHAnsi" w:hAnsiTheme="minorHAnsi"/>
          <w:sz w:val="22"/>
          <w:szCs w:val="22"/>
        </w:rPr>
        <w:t>”, podpisany przez Zamawiającego oraz Wykonawcę bez zastrzeżeń.</w:t>
      </w:r>
    </w:p>
    <w:p w:rsidR="00ED240A" w:rsidRPr="00ED240A" w:rsidRDefault="00ED240A" w:rsidP="00ED240A">
      <w:pPr>
        <w:pStyle w:val="Tekstpodstawowy"/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Theme="minorHAnsi" w:hAnsiTheme="minorHAnsi"/>
          <w:b/>
          <w:sz w:val="22"/>
          <w:szCs w:val="22"/>
        </w:rPr>
      </w:pPr>
      <w:r w:rsidRPr="00ED240A">
        <w:rPr>
          <w:rFonts w:asciiTheme="minorHAnsi" w:hAnsiTheme="minorHAnsi"/>
          <w:sz w:val="22"/>
          <w:szCs w:val="22"/>
        </w:rPr>
        <w:t xml:space="preserve">Kwota oferty zaspokaja wszelkie roszczenia Wykonawcy wobec Zamawiającego z tytułu wykonania przedmiotu zamówienia. Cena przedmiotu zamówienia określona jest w formularzu ofertowym i obejmuje wszystkie elementy cenotwórcze, w tym transport, montaż, załadunek i rozładunek. </w:t>
      </w:r>
    </w:p>
    <w:p w:rsidR="00ED240A" w:rsidRPr="00ED240A" w:rsidRDefault="00ED240A" w:rsidP="00ED240A">
      <w:pPr>
        <w:pStyle w:val="Tekstpodstawowy"/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Theme="minorHAnsi" w:hAnsiTheme="minorHAnsi"/>
          <w:b/>
          <w:sz w:val="22"/>
          <w:szCs w:val="22"/>
        </w:rPr>
      </w:pPr>
      <w:r w:rsidRPr="00ED240A">
        <w:rPr>
          <w:rFonts w:asciiTheme="minorHAnsi" w:hAnsiTheme="minorHAnsi"/>
          <w:sz w:val="22"/>
          <w:szCs w:val="22"/>
        </w:rPr>
        <w:t>Zamawiający dokona zapłaty w formie przelewu na rachunek bankowy  podany przez Wykonawcę po wykonaniu przedmiotu zamówienia potwierdzonego protokołem odbioru bez zastrzeżeń, w terminie 14 dni od daty prawidłowo wystawionej faktury/rachunku.</w:t>
      </w:r>
      <w:r w:rsidRPr="00ED240A">
        <w:rPr>
          <w:rFonts w:asciiTheme="minorHAnsi" w:hAnsiTheme="minorHAnsi" w:cs="Calibri"/>
          <w:sz w:val="22"/>
          <w:szCs w:val="22"/>
        </w:rPr>
        <w:t xml:space="preserve"> W przypadku braku </w:t>
      </w:r>
      <w:r w:rsidRPr="00ED240A">
        <w:rPr>
          <w:rFonts w:asciiTheme="minorHAnsi" w:eastAsia="TimesNewRoman" w:hAnsiTheme="minorHAnsi" w:cs="Calibri"/>
          <w:sz w:val="22"/>
          <w:szCs w:val="22"/>
        </w:rPr>
        <w:t>ś</w:t>
      </w:r>
      <w:r w:rsidRPr="00ED240A">
        <w:rPr>
          <w:rFonts w:asciiTheme="minorHAnsi" w:hAnsiTheme="minorHAnsi" w:cs="Calibri"/>
          <w:sz w:val="22"/>
          <w:szCs w:val="22"/>
        </w:rPr>
        <w:t xml:space="preserve">rodków przeznaczonych na dofinansowanie realizacji projektu na rachunku Powiatu, </w:t>
      </w:r>
      <w:r w:rsidRPr="00ED240A">
        <w:rPr>
          <w:rFonts w:asciiTheme="minorHAnsi" w:hAnsiTheme="minorHAnsi" w:cs="Calibri"/>
          <w:b/>
          <w:bCs/>
          <w:sz w:val="22"/>
          <w:szCs w:val="22"/>
        </w:rPr>
        <w:t>płatność powyżej wyznaczonego terminu nie będzie uznana za opóźnioną i nie będzie stanowiła podstawy do naliczenia odsetek od nieterminowych płatności</w:t>
      </w:r>
      <w:r w:rsidRPr="00ED240A">
        <w:rPr>
          <w:rFonts w:asciiTheme="minorHAnsi" w:hAnsiTheme="minorHAnsi" w:cs="Calibri"/>
          <w:sz w:val="22"/>
          <w:szCs w:val="22"/>
        </w:rPr>
        <w:t>. W przypadku ww. braku dost</w:t>
      </w:r>
      <w:r w:rsidRPr="00ED240A">
        <w:rPr>
          <w:rFonts w:asciiTheme="minorHAnsi" w:eastAsia="TimesNewRoman" w:hAnsiTheme="minorHAnsi" w:cs="Calibri"/>
          <w:sz w:val="22"/>
          <w:szCs w:val="22"/>
        </w:rPr>
        <w:t>ę</w:t>
      </w:r>
      <w:r w:rsidRPr="00ED240A">
        <w:rPr>
          <w:rFonts w:asciiTheme="minorHAnsi" w:hAnsiTheme="minorHAnsi" w:cs="Calibri"/>
          <w:sz w:val="22"/>
          <w:szCs w:val="22"/>
        </w:rPr>
        <w:t>pno</w:t>
      </w:r>
      <w:r w:rsidRPr="00ED240A">
        <w:rPr>
          <w:rFonts w:asciiTheme="minorHAnsi" w:eastAsia="TimesNewRoman" w:hAnsiTheme="minorHAnsi" w:cs="Calibri"/>
          <w:sz w:val="22"/>
          <w:szCs w:val="22"/>
        </w:rPr>
        <w:t>ś</w:t>
      </w:r>
      <w:r w:rsidRPr="00ED240A">
        <w:rPr>
          <w:rFonts w:asciiTheme="minorHAnsi" w:hAnsiTheme="minorHAnsi" w:cs="Calibri"/>
          <w:sz w:val="22"/>
          <w:szCs w:val="22"/>
        </w:rPr>
        <w:t xml:space="preserve">ci </w:t>
      </w:r>
      <w:r w:rsidRPr="00ED240A">
        <w:rPr>
          <w:rFonts w:asciiTheme="minorHAnsi" w:eastAsia="TimesNewRoman" w:hAnsiTheme="minorHAnsi" w:cs="Calibri"/>
          <w:sz w:val="22"/>
          <w:szCs w:val="22"/>
        </w:rPr>
        <w:t>ś</w:t>
      </w:r>
      <w:r w:rsidRPr="00ED240A">
        <w:rPr>
          <w:rFonts w:asciiTheme="minorHAnsi" w:hAnsiTheme="minorHAnsi" w:cs="Calibri"/>
          <w:sz w:val="22"/>
          <w:szCs w:val="22"/>
        </w:rPr>
        <w:t>rodków, Zamawiający wypłaci Wykonawcy zaległe wynagrodzenie niezwłocznie, w terminie do 7 dni roboczych licz</w:t>
      </w:r>
      <w:r w:rsidRPr="00ED240A">
        <w:rPr>
          <w:rFonts w:asciiTheme="minorHAnsi" w:eastAsia="TimesNewRoman" w:hAnsiTheme="minorHAnsi" w:cs="Calibri"/>
          <w:sz w:val="22"/>
          <w:szCs w:val="22"/>
        </w:rPr>
        <w:t>ą</w:t>
      </w:r>
      <w:r w:rsidRPr="00ED240A">
        <w:rPr>
          <w:rFonts w:asciiTheme="minorHAnsi" w:hAnsiTheme="minorHAnsi" w:cs="Calibri"/>
          <w:sz w:val="22"/>
          <w:szCs w:val="22"/>
        </w:rPr>
        <w:t xml:space="preserve">c od dnia otrzymania na rachunek bankowy Zamawiającego </w:t>
      </w:r>
      <w:r w:rsidRPr="00ED240A">
        <w:rPr>
          <w:rFonts w:asciiTheme="minorHAnsi" w:eastAsia="TimesNewRoman" w:hAnsiTheme="minorHAnsi" w:cs="Calibri"/>
          <w:sz w:val="22"/>
          <w:szCs w:val="22"/>
        </w:rPr>
        <w:t>ś</w:t>
      </w:r>
      <w:r w:rsidRPr="00ED240A">
        <w:rPr>
          <w:rFonts w:asciiTheme="minorHAnsi" w:hAnsiTheme="minorHAnsi" w:cs="Calibri"/>
          <w:sz w:val="22"/>
          <w:szCs w:val="22"/>
        </w:rPr>
        <w:t>rodków przeznaczonych na dofinansowanie realizacji projektu.</w:t>
      </w:r>
    </w:p>
    <w:p w:rsidR="00ED240A" w:rsidRPr="00ED240A" w:rsidRDefault="00ED240A" w:rsidP="00ED240A">
      <w:pPr>
        <w:pStyle w:val="Tekstpodstawowy"/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Theme="minorHAnsi" w:hAnsiTheme="minorHAnsi"/>
          <w:b/>
          <w:sz w:val="22"/>
          <w:szCs w:val="22"/>
        </w:rPr>
      </w:pPr>
      <w:r w:rsidRPr="00ED240A">
        <w:rPr>
          <w:rFonts w:asciiTheme="minorHAnsi" w:hAnsiTheme="minorHAnsi"/>
          <w:sz w:val="22"/>
          <w:szCs w:val="22"/>
        </w:rPr>
        <w:t>Zamawiający nie udziela zaliczek.</w:t>
      </w:r>
    </w:p>
    <w:p w:rsidR="00ED240A" w:rsidRPr="00ED240A" w:rsidRDefault="00ED240A" w:rsidP="00ED240A">
      <w:pPr>
        <w:pStyle w:val="Tekstpodstawowy"/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Theme="minorHAnsi" w:hAnsiTheme="minorHAnsi"/>
          <w:b/>
          <w:sz w:val="22"/>
          <w:szCs w:val="22"/>
        </w:rPr>
      </w:pPr>
      <w:r w:rsidRPr="00ED240A">
        <w:rPr>
          <w:rFonts w:asciiTheme="minorHAnsi" w:hAnsiTheme="minorHAnsi"/>
          <w:sz w:val="22"/>
          <w:szCs w:val="22"/>
        </w:rPr>
        <w:t>Za datę zapłaty uważa się datę przyjęcia przez bank Zamawiającego środków na rachunek bankowy Wykonawcy.</w:t>
      </w:r>
    </w:p>
    <w:p w:rsidR="004558D7" w:rsidRDefault="004558D7" w:rsidP="00310BFB"/>
    <w:p w:rsidR="004558D7" w:rsidRPr="006122F6" w:rsidRDefault="004558D7" w:rsidP="009A2650">
      <w:pPr>
        <w:jc w:val="both"/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 xml:space="preserve">Ofertę na załączonych formularzach, zawierającą żądane informacje proszę złożyć do dnia </w:t>
      </w:r>
      <w:r w:rsidR="009A2650">
        <w:rPr>
          <w:rFonts w:asciiTheme="minorHAnsi" w:hAnsiTheme="minorHAnsi"/>
          <w:sz w:val="22"/>
        </w:rPr>
        <w:t xml:space="preserve">                        </w:t>
      </w:r>
      <w:r w:rsidR="009A2650">
        <w:rPr>
          <w:rFonts w:asciiTheme="minorHAnsi" w:hAnsiTheme="minorHAnsi"/>
          <w:b/>
          <w:sz w:val="22"/>
        </w:rPr>
        <w:t>18</w:t>
      </w:r>
      <w:r w:rsidR="00ED240A">
        <w:rPr>
          <w:rFonts w:asciiTheme="minorHAnsi" w:hAnsiTheme="minorHAnsi"/>
          <w:b/>
          <w:sz w:val="22"/>
        </w:rPr>
        <w:t xml:space="preserve"> kwietnia</w:t>
      </w:r>
      <w:r w:rsidRPr="00A52570">
        <w:rPr>
          <w:rFonts w:asciiTheme="minorHAnsi" w:hAnsiTheme="minorHAnsi"/>
          <w:b/>
          <w:sz w:val="22"/>
        </w:rPr>
        <w:t xml:space="preserve"> 2014</w:t>
      </w:r>
      <w:r w:rsidRPr="006122F6">
        <w:rPr>
          <w:rFonts w:asciiTheme="minorHAnsi" w:hAnsiTheme="minorHAnsi"/>
          <w:b/>
          <w:sz w:val="22"/>
        </w:rPr>
        <w:t xml:space="preserve"> r. </w:t>
      </w:r>
      <w:r w:rsidRPr="006122F6">
        <w:rPr>
          <w:rFonts w:asciiTheme="minorHAnsi" w:hAnsiTheme="minorHAnsi"/>
          <w:sz w:val="22"/>
        </w:rPr>
        <w:t>(decyduje data wpływu do Sekretariatu).</w:t>
      </w:r>
      <w:r w:rsidRPr="006122F6">
        <w:rPr>
          <w:rFonts w:asciiTheme="minorHAnsi" w:hAnsiTheme="minorHAnsi"/>
          <w:b/>
          <w:sz w:val="22"/>
        </w:rPr>
        <w:t xml:space="preserve"> </w:t>
      </w:r>
    </w:p>
    <w:p w:rsidR="004558D7" w:rsidRPr="006122F6" w:rsidRDefault="004558D7" w:rsidP="004558D7">
      <w:pPr>
        <w:rPr>
          <w:rFonts w:asciiTheme="minorHAnsi" w:hAnsiTheme="minorHAnsi"/>
          <w:sz w:val="22"/>
        </w:rPr>
      </w:pPr>
    </w:p>
    <w:p w:rsidR="004558D7" w:rsidRPr="006122F6" w:rsidRDefault="004558D7" w:rsidP="007E558B">
      <w:pPr>
        <w:spacing w:after="200" w:line="276" w:lineRule="auto"/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>Dopuszcza się złożenie oferty:</w:t>
      </w:r>
    </w:p>
    <w:p w:rsidR="004558D7" w:rsidRPr="006122F6" w:rsidRDefault="004558D7" w:rsidP="004558D7">
      <w:pPr>
        <w:rPr>
          <w:rFonts w:asciiTheme="minorHAnsi" w:hAnsiTheme="minorHAnsi"/>
          <w:b/>
          <w:sz w:val="22"/>
        </w:rPr>
      </w:pPr>
      <w:r w:rsidRPr="006122F6">
        <w:rPr>
          <w:rFonts w:asciiTheme="minorHAnsi" w:hAnsiTheme="minorHAnsi"/>
          <w:sz w:val="22"/>
        </w:rPr>
        <w:t>–</w:t>
      </w:r>
      <w:r w:rsidRPr="006122F6">
        <w:rPr>
          <w:rFonts w:asciiTheme="minorHAnsi" w:hAnsiTheme="minorHAnsi"/>
          <w:sz w:val="22"/>
        </w:rPr>
        <w:tab/>
        <w:t xml:space="preserve">w formie pisemnej na adres: </w:t>
      </w:r>
      <w:r w:rsidRPr="006122F6">
        <w:rPr>
          <w:rFonts w:asciiTheme="minorHAnsi" w:hAnsiTheme="minorHAnsi"/>
          <w:b/>
          <w:sz w:val="22"/>
        </w:rPr>
        <w:t>Powiat Żniński, ul. Potockiego 1, 88-400 Żnin</w:t>
      </w:r>
    </w:p>
    <w:p w:rsidR="004558D7" w:rsidRPr="000C5EA5" w:rsidRDefault="004558D7" w:rsidP="004558D7">
      <w:pPr>
        <w:ind w:left="3540" w:firstLine="708"/>
        <w:rPr>
          <w:rFonts w:asciiTheme="minorHAnsi" w:hAnsiTheme="minorHAnsi"/>
          <w:i/>
          <w:sz w:val="18"/>
        </w:rPr>
      </w:pPr>
      <w:r w:rsidRPr="000C5EA5">
        <w:rPr>
          <w:rFonts w:asciiTheme="minorHAnsi" w:hAnsiTheme="minorHAnsi"/>
          <w:i/>
          <w:sz w:val="18"/>
        </w:rPr>
        <w:t>(adres zamawiającego)</w:t>
      </w:r>
    </w:p>
    <w:p w:rsidR="004558D7" w:rsidRPr="006122F6" w:rsidRDefault="004558D7" w:rsidP="004558D7">
      <w:pPr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>–</w:t>
      </w:r>
      <w:r w:rsidRPr="006122F6">
        <w:rPr>
          <w:rFonts w:asciiTheme="minorHAnsi" w:hAnsiTheme="minorHAnsi"/>
          <w:sz w:val="22"/>
        </w:rPr>
        <w:tab/>
        <w:t xml:space="preserve">za pośrednictwem faksu         </w:t>
      </w:r>
      <w:r w:rsidRPr="006122F6">
        <w:rPr>
          <w:rFonts w:asciiTheme="minorHAnsi" w:hAnsiTheme="minorHAnsi"/>
          <w:b/>
          <w:sz w:val="22"/>
        </w:rPr>
        <w:t>52 303 13 02</w:t>
      </w:r>
    </w:p>
    <w:p w:rsidR="004558D7" w:rsidRPr="000C5EA5" w:rsidRDefault="004558D7" w:rsidP="004558D7">
      <w:pPr>
        <w:ind w:left="2832" w:firstLine="708"/>
        <w:rPr>
          <w:rFonts w:asciiTheme="minorHAnsi" w:hAnsiTheme="minorHAnsi"/>
          <w:i/>
          <w:sz w:val="18"/>
        </w:rPr>
      </w:pPr>
      <w:r w:rsidRPr="000C5EA5">
        <w:rPr>
          <w:rFonts w:asciiTheme="minorHAnsi" w:hAnsiTheme="minorHAnsi"/>
          <w:i/>
          <w:sz w:val="18"/>
        </w:rPr>
        <w:t>(nr faksu)</w:t>
      </w:r>
    </w:p>
    <w:p w:rsidR="004558D7" w:rsidRPr="000660E3" w:rsidRDefault="004558D7" w:rsidP="004558D7">
      <w:pPr>
        <w:rPr>
          <w:rFonts w:asciiTheme="minorHAnsi" w:hAnsiTheme="minorHAnsi"/>
          <w:sz w:val="8"/>
        </w:rPr>
      </w:pPr>
    </w:p>
    <w:p w:rsidR="004558D7" w:rsidRPr="006122F6" w:rsidRDefault="004558D7" w:rsidP="004558D7">
      <w:pPr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>W przypadku wybrania Państwa oferty zostaną Państwo poinformowani odrębnym pismem.</w:t>
      </w:r>
    </w:p>
    <w:p w:rsidR="004558D7" w:rsidRPr="00EA6F88" w:rsidRDefault="004558D7" w:rsidP="004558D7">
      <w:pPr>
        <w:rPr>
          <w:rFonts w:asciiTheme="minorHAnsi" w:hAnsiTheme="minorHAnsi"/>
          <w:sz w:val="22"/>
        </w:rPr>
      </w:pPr>
    </w:p>
    <w:p w:rsidR="000C5EA5" w:rsidRPr="000660E3" w:rsidRDefault="00A52570" w:rsidP="004558D7">
      <w:pPr>
        <w:rPr>
          <w:rFonts w:asciiTheme="minorHAnsi" w:hAnsiTheme="minorHAnsi"/>
          <w:color w:val="FFFFFF" w:themeColor="background1"/>
          <w:sz w:val="20"/>
        </w:rPr>
      </w:pPr>
      <w:r w:rsidRPr="000660E3">
        <w:rPr>
          <w:rFonts w:asciiTheme="minorHAnsi" w:hAnsiTheme="minorHAnsi"/>
          <w:color w:val="FFFFFF" w:themeColor="background1"/>
          <w:sz w:val="20"/>
        </w:rPr>
        <w:t xml:space="preserve">Sporządził: AW,      </w:t>
      </w:r>
      <w:r w:rsidR="00ED240A" w:rsidRPr="000660E3">
        <w:rPr>
          <w:rFonts w:asciiTheme="minorHAnsi" w:hAnsiTheme="minorHAnsi"/>
          <w:color w:val="FFFFFF" w:themeColor="background1"/>
          <w:sz w:val="20"/>
        </w:rPr>
        <w:t>8.04</w:t>
      </w:r>
      <w:r w:rsidRPr="000660E3">
        <w:rPr>
          <w:rFonts w:asciiTheme="minorHAnsi" w:hAnsiTheme="minorHAnsi"/>
          <w:color w:val="FFFFFF" w:themeColor="background1"/>
          <w:sz w:val="20"/>
        </w:rPr>
        <w:t>.2014</w:t>
      </w:r>
    </w:p>
    <w:p w:rsidR="00A52570" w:rsidRPr="000660E3" w:rsidRDefault="00A52570" w:rsidP="004558D7">
      <w:pPr>
        <w:rPr>
          <w:rFonts w:asciiTheme="minorHAnsi" w:hAnsiTheme="minorHAnsi"/>
          <w:color w:val="FFFFFF" w:themeColor="background1"/>
          <w:sz w:val="20"/>
        </w:rPr>
      </w:pPr>
      <w:r w:rsidRPr="000660E3">
        <w:rPr>
          <w:rFonts w:asciiTheme="minorHAnsi" w:hAnsiTheme="minorHAnsi"/>
          <w:color w:val="FFFFFF" w:themeColor="background1"/>
          <w:sz w:val="20"/>
        </w:rPr>
        <w:t xml:space="preserve">Sprawdził: MKP,     </w:t>
      </w:r>
      <w:r w:rsidR="00ED240A" w:rsidRPr="000660E3">
        <w:rPr>
          <w:rFonts w:asciiTheme="minorHAnsi" w:hAnsiTheme="minorHAnsi"/>
          <w:color w:val="FFFFFF" w:themeColor="background1"/>
          <w:sz w:val="20"/>
        </w:rPr>
        <w:t>8.04</w:t>
      </w:r>
      <w:r w:rsidRPr="000660E3">
        <w:rPr>
          <w:rFonts w:asciiTheme="minorHAnsi" w:hAnsiTheme="minorHAnsi"/>
          <w:color w:val="FFFFFF" w:themeColor="background1"/>
          <w:sz w:val="20"/>
        </w:rPr>
        <w:t>.2014</w:t>
      </w:r>
    </w:p>
    <w:p w:rsidR="004558D7" w:rsidRPr="006122F6" w:rsidRDefault="000660E3" w:rsidP="000660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</w:t>
      </w:r>
      <w:r w:rsidR="004558D7" w:rsidRPr="006122F6">
        <w:rPr>
          <w:rFonts w:asciiTheme="minorHAnsi" w:hAnsiTheme="minorHAnsi"/>
          <w:sz w:val="22"/>
        </w:rPr>
        <w:t>ałącznik</w:t>
      </w:r>
      <w:r>
        <w:rPr>
          <w:rFonts w:asciiTheme="minorHAnsi" w:hAnsiTheme="minorHAnsi"/>
          <w:sz w:val="22"/>
        </w:rPr>
        <w:t xml:space="preserve"> nr 1 - </w:t>
      </w:r>
      <w:r w:rsidR="004558D7" w:rsidRPr="006122F6">
        <w:rPr>
          <w:rFonts w:asciiTheme="minorHAnsi" w:hAnsiTheme="minorHAnsi"/>
          <w:sz w:val="22"/>
        </w:rPr>
        <w:t>Wzór oferty Wykonawcy</w:t>
      </w:r>
      <w:r w:rsidR="004558D7" w:rsidRPr="006122F6">
        <w:rPr>
          <w:rFonts w:asciiTheme="minorHAnsi" w:hAnsiTheme="minorHAnsi"/>
          <w:b/>
          <w:sz w:val="22"/>
        </w:rPr>
        <w:t xml:space="preserve"> </w:t>
      </w:r>
    </w:p>
    <w:p w:rsidR="004558D7" w:rsidRDefault="004558D7" w:rsidP="00310BFB">
      <w:bookmarkStart w:id="0" w:name="_GoBack"/>
      <w:bookmarkEnd w:id="0"/>
    </w:p>
    <w:sectPr w:rsidR="004558D7" w:rsidSect="00610450">
      <w:headerReference w:type="default" r:id="rId13"/>
      <w:footerReference w:type="default" r:id="rId14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5A" w:rsidRDefault="0055415A" w:rsidP="002032A2">
      <w:r>
        <w:separator/>
      </w:r>
    </w:p>
  </w:endnote>
  <w:endnote w:type="continuationSeparator" w:id="0">
    <w:p w:rsidR="0055415A" w:rsidRDefault="0055415A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3F" w:rsidRDefault="00DC6E5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-5715</wp:posOffset>
              </wp:positionV>
              <wp:extent cx="6429375" cy="0"/>
              <wp:effectExtent l="5080" t="13335" r="1397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    </w:pict>
        </mc:Fallback>
      </mc:AlternateContent>
    </w:r>
    <w:r w:rsidR="0037003F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5A" w:rsidRDefault="0055415A" w:rsidP="002032A2">
      <w:r>
        <w:separator/>
      </w:r>
    </w:p>
  </w:footnote>
  <w:footnote w:type="continuationSeparator" w:id="0">
    <w:p w:rsidR="0055415A" w:rsidRDefault="0055415A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3F" w:rsidRDefault="00DC6E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2987040</wp:posOffset>
              </wp:positionH>
              <wp:positionV relativeFrom="paragraph">
                <wp:posOffset>140970</wp:posOffset>
              </wp:positionV>
              <wp:extent cx="4754880" cy="114871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03F" w:rsidRPr="00610450" w:rsidRDefault="0037003F" w:rsidP="002032A2">
                          <w:pPr>
                            <w:pStyle w:val="Bezodstpw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 xml:space="preserve">Biuro projektu: </w:t>
                          </w:r>
                        </w:p>
                        <w:p w:rsidR="0037003F" w:rsidRPr="00610450" w:rsidRDefault="0037003F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Starostwo Powiatowe w Żninie</w:t>
                          </w:r>
                        </w:p>
                        <w:p w:rsidR="0037003F" w:rsidRPr="00610450" w:rsidRDefault="0037003F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ul. Potockiego 1,  88-400 Żnin</w:t>
                          </w:r>
                        </w:p>
                        <w:p w:rsidR="0037003F" w:rsidRPr="00CA7974" w:rsidRDefault="0037003F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tel. 52 303 11 00 w. 21,  fax 52 303 13 01  </w:t>
                          </w:r>
                        </w:p>
                        <w:p w:rsidR="0037003F" w:rsidRPr="00610450" w:rsidRDefault="0037003F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www.start.znin.pl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2pt;margin-top:11.1pt;width:374.4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9O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LVzD060AgAAugUA&#10;AA4AAAAAAAAAAAAAAAAALgIAAGRycy9lMm9Eb2MueG1sUEsBAi0AFAAGAAgAAAAhAI22/YneAAAA&#10;CwEAAA8AAAAAAAAAAAAAAAAADgUAAGRycy9kb3ducmV2LnhtbFBLBQYAAAAABAAEAPMAAAAZBgAA&#10;AAA=&#10;" filled="f" stroked="f">
              <v:textbox>
                <w:txbxContent>
                  <w:p w:rsidR="0037003F" w:rsidRPr="00610450" w:rsidRDefault="0037003F" w:rsidP="002032A2">
                    <w:pPr>
                      <w:pStyle w:val="Bezodstpw"/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  <w:t xml:space="preserve">Biuro projektu: </w:t>
                    </w:r>
                  </w:p>
                  <w:p w:rsidR="0037003F" w:rsidRPr="00610450" w:rsidRDefault="0037003F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Starostwo Powiatowe w Żninie</w:t>
                    </w:r>
                  </w:p>
                  <w:p w:rsidR="0037003F" w:rsidRPr="00610450" w:rsidRDefault="0037003F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ul. Potockiego 1,  88-400 Żnin</w:t>
                    </w:r>
                  </w:p>
                  <w:p w:rsidR="0037003F" w:rsidRPr="00CA7974" w:rsidRDefault="0037003F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tel. 52 303 11 00 w. 21,  fax 52 303 13 01  </w:t>
                    </w:r>
                  </w:p>
                  <w:p w:rsidR="0037003F" w:rsidRPr="00610450" w:rsidRDefault="0037003F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www.start.znin.pl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2843530</wp:posOffset>
              </wp:positionH>
              <wp:positionV relativeFrom="paragraph">
                <wp:posOffset>140970</wp:posOffset>
              </wp:positionV>
              <wp:extent cx="0" cy="876300"/>
              <wp:effectExtent l="5080" t="7620" r="1397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3.9pt;margin-top:11.1pt;width:0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    </w:pict>
        </mc:Fallback>
      </mc:AlternateContent>
    </w:r>
    <w:r w:rsidR="0037003F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47D"/>
    <w:multiLevelType w:val="multilevel"/>
    <w:tmpl w:val="B07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E3960"/>
    <w:multiLevelType w:val="hybridMultilevel"/>
    <w:tmpl w:val="E0C0D9F2"/>
    <w:lvl w:ilvl="0" w:tplc="A3EAFB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32B5"/>
    <w:multiLevelType w:val="hybridMultilevel"/>
    <w:tmpl w:val="3CCA7E2A"/>
    <w:lvl w:ilvl="0" w:tplc="D7209B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5D5680"/>
    <w:multiLevelType w:val="hybridMultilevel"/>
    <w:tmpl w:val="031CC380"/>
    <w:lvl w:ilvl="0" w:tplc="FA5C20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D7B1A"/>
    <w:multiLevelType w:val="hybridMultilevel"/>
    <w:tmpl w:val="C0A61516"/>
    <w:lvl w:ilvl="0" w:tplc="3184E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E49AB"/>
    <w:multiLevelType w:val="hybridMultilevel"/>
    <w:tmpl w:val="F4840B40"/>
    <w:lvl w:ilvl="0" w:tplc="3184E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766A2"/>
    <w:multiLevelType w:val="hybridMultilevel"/>
    <w:tmpl w:val="0E8A47E4"/>
    <w:lvl w:ilvl="0" w:tplc="6EFC2F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562A1"/>
    <w:multiLevelType w:val="multilevel"/>
    <w:tmpl w:val="EC6ED8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5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C644DCA"/>
    <w:multiLevelType w:val="hybridMultilevel"/>
    <w:tmpl w:val="8C7E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6E2BF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5707"/>
    <w:multiLevelType w:val="hybridMultilevel"/>
    <w:tmpl w:val="EFD8F254"/>
    <w:lvl w:ilvl="0" w:tplc="348C58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04309"/>
    <w:multiLevelType w:val="hybridMultilevel"/>
    <w:tmpl w:val="F59A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A194F"/>
    <w:multiLevelType w:val="hybridMultilevel"/>
    <w:tmpl w:val="63FACEF2"/>
    <w:lvl w:ilvl="0" w:tplc="BE0ECE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20419"/>
    <w:multiLevelType w:val="hybridMultilevel"/>
    <w:tmpl w:val="60808224"/>
    <w:lvl w:ilvl="0" w:tplc="838AA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F3565"/>
    <w:multiLevelType w:val="hybridMultilevel"/>
    <w:tmpl w:val="4F8C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6"/>
  </w:num>
  <w:num w:numId="11">
    <w:abstractNumId w:val="2"/>
  </w:num>
  <w:num w:numId="12">
    <w:abstractNumId w:val="14"/>
  </w:num>
  <w:num w:numId="13">
    <w:abstractNumId w:val="5"/>
  </w:num>
  <w:num w:numId="14">
    <w:abstractNumId w:val="8"/>
  </w:num>
  <w:num w:numId="15">
    <w:abstractNumId w:val="8"/>
  </w:num>
  <w:num w:numId="16">
    <w:abstractNumId w:val="7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660E3"/>
    <w:rsid w:val="0009072A"/>
    <w:rsid w:val="000A67C9"/>
    <w:rsid w:val="000C5EA5"/>
    <w:rsid w:val="000D4EC0"/>
    <w:rsid w:val="000F2D08"/>
    <w:rsid w:val="00142440"/>
    <w:rsid w:val="00145708"/>
    <w:rsid w:val="00165F95"/>
    <w:rsid w:val="001D682C"/>
    <w:rsid w:val="002032A2"/>
    <w:rsid w:val="00243A3B"/>
    <w:rsid w:val="00276F37"/>
    <w:rsid w:val="00287AC6"/>
    <w:rsid w:val="00310BFB"/>
    <w:rsid w:val="0031262B"/>
    <w:rsid w:val="003409A4"/>
    <w:rsid w:val="0037003F"/>
    <w:rsid w:val="00373A76"/>
    <w:rsid w:val="00376A70"/>
    <w:rsid w:val="003F71A8"/>
    <w:rsid w:val="00416F8C"/>
    <w:rsid w:val="00451715"/>
    <w:rsid w:val="004558D7"/>
    <w:rsid w:val="004A4E71"/>
    <w:rsid w:val="004C6A37"/>
    <w:rsid w:val="004D4F1A"/>
    <w:rsid w:val="00502AF8"/>
    <w:rsid w:val="0052160D"/>
    <w:rsid w:val="00546F81"/>
    <w:rsid w:val="005531C5"/>
    <w:rsid w:val="0055415A"/>
    <w:rsid w:val="00582C0E"/>
    <w:rsid w:val="005D3DEA"/>
    <w:rsid w:val="00610450"/>
    <w:rsid w:val="006122F6"/>
    <w:rsid w:val="00694B38"/>
    <w:rsid w:val="00707EBB"/>
    <w:rsid w:val="00742DCE"/>
    <w:rsid w:val="00760498"/>
    <w:rsid w:val="0079359F"/>
    <w:rsid w:val="0079652C"/>
    <w:rsid w:val="00797A2D"/>
    <w:rsid w:val="007E558B"/>
    <w:rsid w:val="007F21D4"/>
    <w:rsid w:val="00811C4F"/>
    <w:rsid w:val="008222AC"/>
    <w:rsid w:val="00832E47"/>
    <w:rsid w:val="008402DC"/>
    <w:rsid w:val="00865D0D"/>
    <w:rsid w:val="00870F1D"/>
    <w:rsid w:val="00887FFE"/>
    <w:rsid w:val="008B037E"/>
    <w:rsid w:val="00904FBF"/>
    <w:rsid w:val="009211E9"/>
    <w:rsid w:val="0095273A"/>
    <w:rsid w:val="009A2650"/>
    <w:rsid w:val="009C46BD"/>
    <w:rsid w:val="009C4CEC"/>
    <w:rsid w:val="009D439B"/>
    <w:rsid w:val="009F229A"/>
    <w:rsid w:val="00A06CC5"/>
    <w:rsid w:val="00A15562"/>
    <w:rsid w:val="00A52570"/>
    <w:rsid w:val="00A943C0"/>
    <w:rsid w:val="00B013F2"/>
    <w:rsid w:val="00B077C8"/>
    <w:rsid w:val="00B11463"/>
    <w:rsid w:val="00B53779"/>
    <w:rsid w:val="00BB4264"/>
    <w:rsid w:val="00BB69C7"/>
    <w:rsid w:val="00BE5C7D"/>
    <w:rsid w:val="00C475B9"/>
    <w:rsid w:val="00CA7974"/>
    <w:rsid w:val="00D3497E"/>
    <w:rsid w:val="00DC6E5D"/>
    <w:rsid w:val="00E67687"/>
    <w:rsid w:val="00E72FD0"/>
    <w:rsid w:val="00E75D76"/>
    <w:rsid w:val="00EA6F88"/>
    <w:rsid w:val="00EB6772"/>
    <w:rsid w:val="00ED240A"/>
    <w:rsid w:val="00EE63D2"/>
    <w:rsid w:val="00F17F74"/>
    <w:rsid w:val="00F27B4D"/>
    <w:rsid w:val="00F338ED"/>
    <w:rsid w:val="00F67274"/>
    <w:rsid w:val="00FA696A"/>
    <w:rsid w:val="00FC619B"/>
    <w:rsid w:val="00FC761C"/>
    <w:rsid w:val="00FD3671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E4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310BF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10BFB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BodyTextmaly">
    <w:name w:val="Body Text_maly"/>
    <w:rsid w:val="00310BFB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310BFB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310BF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310B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Default">
    <w:name w:val="Default"/>
    <w:rsid w:val="00310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3A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4E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049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32E4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ED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E4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310BF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10BFB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BodyTextmaly">
    <w:name w:val="Body Text_maly"/>
    <w:rsid w:val="00310BFB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310BFB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310BF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310B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Default">
    <w:name w:val="Default"/>
    <w:rsid w:val="00310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3A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4E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049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32E4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ED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9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3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812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1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3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blebiurowe-plan.pl/userdata/gfx/d5338805d6ea6c298f35d5e6e62f5db8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A.Wodyńska</cp:lastModifiedBy>
  <cp:revision>2</cp:revision>
  <cp:lastPrinted>2014-04-08T07:01:00Z</cp:lastPrinted>
  <dcterms:created xsi:type="dcterms:W3CDTF">2014-04-11T11:08:00Z</dcterms:created>
  <dcterms:modified xsi:type="dcterms:W3CDTF">2014-04-11T11:08:00Z</dcterms:modified>
</cp:coreProperties>
</file>